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66" w:rsidRDefault="00F10966" w:rsidP="00F10966">
      <w:pPr>
        <w:framePr w:wrap="none" w:vAnchor="page" w:hAnchor="page" w:x="120" w:y="26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62850" cy="10572750"/>
            <wp:effectExtent l="19050" t="0" r="0" b="0"/>
            <wp:docPr id="1" name="Рисунок 1" descr="F:\Сайт Ушаковой\Обложки ска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Ушаковой\Обложки ска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66" w:rsidRDefault="00F10966" w:rsidP="007B3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01" w:rsidRPr="009E6F01" w:rsidRDefault="009E6F01" w:rsidP="007B3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01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9E6F01" w:rsidRPr="009E6F01" w:rsidRDefault="009E6F01" w:rsidP="009E6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01">
        <w:rPr>
          <w:rFonts w:ascii="Times New Roman" w:hAnsi="Times New Roman" w:cs="Times New Roman"/>
          <w:b/>
          <w:sz w:val="28"/>
          <w:szCs w:val="28"/>
        </w:rPr>
        <w:t>1.1. Общие положения</w:t>
      </w:r>
    </w:p>
    <w:p w:rsidR="009E6F01" w:rsidRPr="009E6F01" w:rsidRDefault="0020474E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E6F01" w:rsidRPr="009E6F01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МБОУ </w:t>
      </w:r>
      <w:r w:rsidR="009E6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6F01" w:rsidRPr="009E6F01">
        <w:rPr>
          <w:rFonts w:ascii="Times New Roman" w:hAnsi="Times New Roman" w:cs="Times New Roman"/>
          <w:sz w:val="28"/>
          <w:szCs w:val="28"/>
        </w:rPr>
        <w:t>С</w:t>
      </w:r>
      <w:r w:rsidR="009E6F01">
        <w:rPr>
          <w:rFonts w:ascii="Times New Roman" w:hAnsi="Times New Roman" w:cs="Times New Roman"/>
          <w:sz w:val="28"/>
          <w:szCs w:val="28"/>
        </w:rPr>
        <w:t>еретинская</w:t>
      </w:r>
      <w:proofErr w:type="spellEnd"/>
      <w:r w:rsidR="009E6F01">
        <w:rPr>
          <w:rFonts w:ascii="Times New Roman" w:hAnsi="Times New Roman" w:cs="Times New Roman"/>
          <w:sz w:val="28"/>
          <w:szCs w:val="28"/>
        </w:rPr>
        <w:t xml:space="preserve"> О</w:t>
      </w:r>
      <w:r w:rsidR="009E6F01" w:rsidRPr="009E6F01">
        <w:rPr>
          <w:rFonts w:ascii="Times New Roman" w:hAnsi="Times New Roman" w:cs="Times New Roman"/>
          <w:sz w:val="28"/>
          <w:szCs w:val="28"/>
        </w:rPr>
        <w:t>ОШ</w:t>
      </w:r>
      <w:r w:rsidR="009E6F01">
        <w:rPr>
          <w:rFonts w:ascii="Times New Roman" w:hAnsi="Times New Roman" w:cs="Times New Roman"/>
          <w:sz w:val="28"/>
          <w:szCs w:val="28"/>
        </w:rPr>
        <w:t xml:space="preserve">»  </w:t>
      </w:r>
      <w:r w:rsidR="009E6F01" w:rsidRPr="009E6F01">
        <w:rPr>
          <w:rFonts w:ascii="Times New Roman" w:hAnsi="Times New Roman" w:cs="Times New Roman"/>
          <w:sz w:val="28"/>
          <w:szCs w:val="28"/>
        </w:rPr>
        <w:t xml:space="preserve"> на </w:t>
      </w:r>
      <w:r w:rsidR="009E6F01">
        <w:rPr>
          <w:rFonts w:ascii="Times New Roman" w:hAnsi="Times New Roman" w:cs="Times New Roman"/>
          <w:sz w:val="28"/>
          <w:szCs w:val="28"/>
        </w:rPr>
        <w:t>2021-2022</w:t>
      </w:r>
      <w:r w:rsidR="009E6F01" w:rsidRPr="009E6F01">
        <w:rPr>
          <w:rFonts w:ascii="Times New Roman" w:hAnsi="Times New Roman" w:cs="Times New Roman"/>
          <w:sz w:val="28"/>
          <w:szCs w:val="28"/>
        </w:rPr>
        <w:t xml:space="preserve"> учебный год обеспечивает реали</w:t>
      </w:r>
      <w:r w:rsidR="009E6F01">
        <w:rPr>
          <w:rFonts w:ascii="Times New Roman" w:hAnsi="Times New Roman" w:cs="Times New Roman"/>
          <w:sz w:val="28"/>
          <w:szCs w:val="28"/>
        </w:rPr>
        <w:t xml:space="preserve">зацию основной образовательной  </w:t>
      </w:r>
      <w:r w:rsidR="009E6F01" w:rsidRPr="009E6F01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</w:t>
      </w:r>
      <w:r w:rsidR="009E6F0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9E6F01" w:rsidRPr="009E6F01">
        <w:rPr>
          <w:rFonts w:ascii="Times New Roman" w:hAnsi="Times New Roman" w:cs="Times New Roman"/>
          <w:sz w:val="28"/>
          <w:szCs w:val="28"/>
        </w:rPr>
        <w:t>ФГОС, определяет распределение учебного в</w:t>
      </w:r>
      <w:r w:rsidR="009E6F01">
        <w:rPr>
          <w:rFonts w:ascii="Times New Roman" w:hAnsi="Times New Roman" w:cs="Times New Roman"/>
          <w:sz w:val="28"/>
          <w:szCs w:val="28"/>
        </w:rPr>
        <w:t xml:space="preserve">ремени, отводимого на изучение </w:t>
      </w:r>
      <w:r w:rsidR="009E6F01" w:rsidRPr="009E6F01">
        <w:rPr>
          <w:rFonts w:ascii="Times New Roman" w:hAnsi="Times New Roman" w:cs="Times New Roman"/>
          <w:sz w:val="28"/>
          <w:szCs w:val="28"/>
        </w:rPr>
        <w:t>различных предметных областей, учебных п</w:t>
      </w:r>
      <w:r w:rsidR="009E6F01">
        <w:rPr>
          <w:rFonts w:ascii="Times New Roman" w:hAnsi="Times New Roman" w:cs="Times New Roman"/>
          <w:sz w:val="28"/>
          <w:szCs w:val="28"/>
        </w:rPr>
        <w:t xml:space="preserve">редметов и курсов обязательной </w:t>
      </w:r>
      <w:r w:rsidR="009E6F01" w:rsidRPr="009E6F01">
        <w:rPr>
          <w:rFonts w:ascii="Times New Roman" w:hAnsi="Times New Roman" w:cs="Times New Roman"/>
          <w:sz w:val="28"/>
          <w:szCs w:val="28"/>
        </w:rPr>
        <w:t>части и части, формируемой участникам</w:t>
      </w:r>
      <w:r w:rsidR="009E6F01">
        <w:rPr>
          <w:rFonts w:ascii="Times New Roman" w:hAnsi="Times New Roman" w:cs="Times New Roman"/>
          <w:sz w:val="28"/>
          <w:szCs w:val="28"/>
        </w:rPr>
        <w:t xml:space="preserve">и образовательных отношений по </w:t>
      </w:r>
      <w:r w:rsidR="009E6F01" w:rsidRPr="009E6F01">
        <w:rPr>
          <w:rFonts w:ascii="Times New Roman" w:hAnsi="Times New Roman" w:cs="Times New Roman"/>
          <w:sz w:val="28"/>
          <w:szCs w:val="28"/>
        </w:rPr>
        <w:t>классам и годам обучения, максимальный объ</w:t>
      </w:r>
      <w:r w:rsidR="009E6F01">
        <w:rPr>
          <w:rFonts w:ascii="Times New Roman" w:hAnsi="Times New Roman" w:cs="Times New Roman"/>
          <w:sz w:val="28"/>
          <w:szCs w:val="28"/>
        </w:rPr>
        <w:t xml:space="preserve">ём обязательной учебной  </w:t>
      </w:r>
      <w:r w:rsidR="009E6F01" w:rsidRPr="009E6F01">
        <w:rPr>
          <w:rFonts w:ascii="Times New Roman" w:hAnsi="Times New Roman" w:cs="Times New Roman"/>
          <w:sz w:val="28"/>
          <w:szCs w:val="28"/>
        </w:rPr>
        <w:t>нагрузки обучающихся.</w:t>
      </w:r>
      <w:proofErr w:type="gramEnd"/>
    </w:p>
    <w:p w:rsidR="009E6F01" w:rsidRDefault="0020474E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F01" w:rsidRPr="009E6F01">
        <w:rPr>
          <w:rFonts w:ascii="Times New Roman" w:hAnsi="Times New Roman" w:cs="Times New Roman"/>
          <w:sz w:val="28"/>
          <w:szCs w:val="28"/>
        </w:rPr>
        <w:t>Учебный план разработан на основе</w:t>
      </w:r>
      <w:r w:rsidR="009E6F01">
        <w:rPr>
          <w:rFonts w:ascii="Times New Roman" w:hAnsi="Times New Roman" w:cs="Times New Roman"/>
          <w:sz w:val="28"/>
          <w:szCs w:val="28"/>
        </w:rPr>
        <w:t xml:space="preserve"> перспективного учебного плана </w:t>
      </w:r>
      <w:r w:rsidR="009E6F01" w:rsidRPr="009E6F01">
        <w:rPr>
          <w:rFonts w:ascii="Times New Roman" w:hAnsi="Times New Roman" w:cs="Times New Roman"/>
          <w:sz w:val="28"/>
          <w:szCs w:val="28"/>
        </w:rPr>
        <w:t>основной образовательной программы н</w:t>
      </w:r>
      <w:r w:rsidR="009E6F01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и </w:t>
      </w:r>
      <w:r w:rsidR="009E6F01" w:rsidRPr="009E6F01">
        <w:rPr>
          <w:rFonts w:ascii="Times New Roman" w:hAnsi="Times New Roman" w:cs="Times New Roman"/>
          <w:sz w:val="28"/>
          <w:szCs w:val="28"/>
        </w:rPr>
        <w:t>является пре</w:t>
      </w:r>
      <w:r w:rsidR="009E6F01">
        <w:rPr>
          <w:rFonts w:ascii="Times New Roman" w:hAnsi="Times New Roman" w:cs="Times New Roman"/>
          <w:sz w:val="28"/>
          <w:szCs w:val="28"/>
        </w:rPr>
        <w:t>емственным с учебным планом 2020-2021</w:t>
      </w:r>
      <w:r w:rsidR="009E6F01" w:rsidRPr="009E6F01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0474E" w:rsidRDefault="0020474E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4E" w:rsidRDefault="0020474E" w:rsidP="00204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7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Правовой </w:t>
      </w:r>
      <w:proofErr w:type="spellStart"/>
      <w:r w:rsidRPr="0020474E">
        <w:rPr>
          <w:rFonts w:ascii="Times New Roman" w:eastAsia="Times New Roman" w:hAnsi="Times New Roman" w:cs="Times New Roman"/>
          <w:b/>
          <w:sz w:val="28"/>
          <w:szCs w:val="28"/>
        </w:rPr>
        <w:t>стату</w:t>
      </w:r>
      <w:proofErr w:type="spellEnd"/>
      <w:proofErr w:type="gramStart"/>
      <w:r w:rsidRPr="00204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474E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определяется документами</w:t>
      </w:r>
    </w:p>
    <w:p w:rsidR="007B3483" w:rsidRPr="0020474E" w:rsidRDefault="007B3483" w:rsidP="002047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83" w:rsidRPr="007B3483" w:rsidRDefault="007B3483" w:rsidP="007B34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Лицензия №8735 от  25 апреля 2019 года на осуществление  образовательной деятельности  на право оказывать образовательные услуги по реализации образовательных программ по уровням образования: начальное общее образование и основное общее образование, по подвидам дополнительного образования: дополнительное образование детей и взрослых, серия  31ЛО1  №0002589;</w:t>
      </w:r>
    </w:p>
    <w:p w:rsidR="007B3483" w:rsidRPr="007B3483" w:rsidRDefault="007B3483" w:rsidP="007B34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№4361 от 24 мая 2019 года, серия 31А01 № 0000944;</w:t>
      </w:r>
    </w:p>
    <w:p w:rsidR="007B3483" w:rsidRPr="007B3483" w:rsidRDefault="007B3483" w:rsidP="007B34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муниципального  бюджетного    общеобразовательного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основная 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 (утвержден  приказом  управления 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 </w:t>
      </w:r>
      <w:r w:rsidRPr="007B3483">
        <w:rPr>
          <w:rFonts w:ascii="Times New Roman" w:hAnsi="Times New Roman" w:cs="Times New Roman"/>
          <w:sz w:val="28"/>
          <w:szCs w:val="28"/>
        </w:rPr>
        <w:t xml:space="preserve">23 от 15.01.2019 г.);  </w:t>
      </w:r>
    </w:p>
    <w:p w:rsidR="007B3483" w:rsidRDefault="007B3483" w:rsidP="007B34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в рамках реализации ФГОС НОО  на 2017-2021 г.  (протокол  педагогического  совета №1 от 30.08.2017 г., приказ от 30.08.2017 г. №70);</w:t>
      </w:r>
    </w:p>
    <w:p w:rsidR="007B3483" w:rsidRPr="007B3483" w:rsidRDefault="007B3483" w:rsidP="007B34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Локальные акты МБОУ «</w:t>
      </w:r>
      <w:proofErr w:type="spellStart"/>
      <w:r w:rsidRPr="007B3483"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 w:rsidRPr="007B3483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B3483" w:rsidRPr="007B3483" w:rsidRDefault="007B3483" w:rsidP="007B3483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0474E" w:rsidRPr="009E6F01" w:rsidRDefault="0020474E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01" w:rsidRPr="009E6F01" w:rsidRDefault="0020474E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F01" w:rsidRPr="009E6F01">
        <w:rPr>
          <w:rFonts w:ascii="Times New Roman" w:hAnsi="Times New Roman" w:cs="Times New Roman"/>
          <w:sz w:val="28"/>
          <w:szCs w:val="28"/>
        </w:rPr>
        <w:t xml:space="preserve">Основой разработки учебного плана начального общего образования </w:t>
      </w:r>
      <w:proofErr w:type="gramStart"/>
      <w:r w:rsidR="009E6F01" w:rsidRPr="009E6F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6F01" w:rsidRDefault="009E6F01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9E6F01">
        <w:rPr>
          <w:rFonts w:ascii="Times New Roman" w:hAnsi="Times New Roman" w:cs="Times New Roman"/>
          <w:sz w:val="28"/>
          <w:szCs w:val="28"/>
        </w:rPr>
        <w:t xml:space="preserve"> учебный год являются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нормативные документы и </w:t>
      </w:r>
      <w:r w:rsidRPr="009E6F01">
        <w:rPr>
          <w:rFonts w:ascii="Times New Roman" w:hAnsi="Times New Roman" w:cs="Times New Roman"/>
          <w:sz w:val="28"/>
          <w:szCs w:val="28"/>
        </w:rPr>
        <w:t>инструктивно-методические материалы:</w:t>
      </w:r>
    </w:p>
    <w:p w:rsidR="009E6F01" w:rsidRDefault="009E6F01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3C" w:rsidRDefault="0014183C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3C" w:rsidRPr="009E6F01" w:rsidRDefault="0014183C" w:rsidP="009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6C" w:rsidRDefault="009E6F01" w:rsidP="009E6F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6F01">
        <w:rPr>
          <w:rFonts w:ascii="Times New Roman" w:hAnsi="Times New Roman" w:cs="Times New Roman"/>
          <w:b/>
          <w:i/>
          <w:sz w:val="28"/>
          <w:szCs w:val="28"/>
        </w:rPr>
        <w:t>Федеральный уровень</w:t>
      </w:r>
    </w:p>
    <w:p w:rsidR="0036283A" w:rsidRPr="00AD1638" w:rsidRDefault="0036283A" w:rsidP="00362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(ст.43); </w:t>
      </w:r>
    </w:p>
    <w:p w:rsidR="0036283A" w:rsidRPr="00CB533A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 Федеральный    Закон  от  29.12.2012  №  273-ФЗ  «Об  образовании  в  Российской Федерации»;  </w:t>
      </w:r>
    </w:p>
    <w:p w:rsidR="00CB533A" w:rsidRPr="00EC07DB" w:rsidRDefault="00CB533A" w:rsidP="00CB533A">
      <w:pPr>
        <w:pStyle w:val="Style2"/>
        <w:numPr>
          <w:ilvl w:val="0"/>
          <w:numId w:val="5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программа Российской Федерации «Развитие образования» на 2018-2025 годы;</w:t>
      </w:r>
    </w:p>
    <w:p w:rsidR="00CB533A" w:rsidRPr="00F15A14" w:rsidRDefault="00CB533A" w:rsidP="00CB533A">
      <w:pPr>
        <w:numPr>
          <w:ilvl w:val="0"/>
          <w:numId w:val="5"/>
        </w:numPr>
        <w:tabs>
          <w:tab w:val="clear" w:pos="360"/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5A14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(</w:t>
      </w:r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 приказом </w:t>
      </w:r>
      <w:proofErr w:type="spellStart"/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>Мино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брнауки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России от 06.10.2009г. </w:t>
      </w:r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№373;  в редакции приказов </w:t>
      </w:r>
      <w:proofErr w:type="spellStart"/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>Минобрнауки</w:t>
      </w:r>
      <w:proofErr w:type="spellEnd"/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РФ от 26.11.2010 №1241, от 22.09.2011  №2357, от 18.12.2012г. №1060, от 29.12.2014г. №1643, от 18.05.2015г. №507,  от 31.12.2015г. №1576);</w:t>
      </w:r>
    </w:p>
    <w:p w:rsidR="00CB533A" w:rsidRPr="00AD1638" w:rsidRDefault="00CB533A" w:rsidP="0036283A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A14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здоровья;</w:t>
      </w:r>
    </w:p>
    <w:p w:rsidR="0036283A" w:rsidRPr="00EC0F1F" w:rsidRDefault="0036283A" w:rsidP="0036283A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B2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 требования  к  условиям  и  организации  обучения  в общеобразовательных  учреждениях  </w:t>
      </w:r>
      <w:proofErr w:type="spellStart"/>
      <w:r w:rsidRPr="00355B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5B2A">
        <w:rPr>
          <w:rFonts w:ascii="Times New Roman" w:hAnsi="Times New Roman" w:cs="Times New Roman"/>
          <w:sz w:val="28"/>
          <w:szCs w:val="28"/>
        </w:rPr>
        <w:t xml:space="preserve">  2.4.2.2821-10  </w:t>
      </w:r>
      <w:r w:rsidRPr="00EC0F1F">
        <w:rPr>
          <w:rFonts w:ascii="Times New Roman" w:hAnsi="Times New Roman" w:cs="Times New Roman"/>
          <w:i/>
          <w:sz w:val="28"/>
          <w:szCs w:val="28"/>
        </w:rPr>
        <w:t>(утверждены Постановлением  Главного  государственного  санитарного  врача  РФ  от  29  декабря 2010  года  №189,    с  изменениями  от  29.06.2011 г.  №85,  от  25.12.2013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 №72,  от 24.11.2015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№81); </w:t>
      </w:r>
    </w:p>
    <w:p w:rsidR="0036283A" w:rsidRPr="008E0790" w:rsidRDefault="0036283A" w:rsidP="0036283A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55B2A">
        <w:rPr>
          <w:rFonts w:ascii="Times New Roman" w:hAnsi="Times New Roman" w:cs="Times New Roman"/>
          <w:sz w:val="28"/>
          <w:szCs w:val="28"/>
        </w:rPr>
        <w:t xml:space="preserve">Порядок  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– образовательным  программам </w:t>
      </w:r>
      <w:r w:rsidRPr="00355B2A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 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 приказом </w:t>
      </w:r>
      <w:proofErr w:type="spellStart"/>
      <w:r w:rsidRPr="00EC0F1F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C0F1F">
        <w:rPr>
          <w:rFonts w:ascii="Times New Roman" w:hAnsi="Times New Roman" w:cs="Times New Roman"/>
          <w:i/>
          <w:sz w:val="28"/>
          <w:szCs w:val="28"/>
        </w:rPr>
        <w:t xml:space="preserve"> РФ от 30 августа 2013 года №1015, с изменениями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790">
        <w:rPr>
          <w:rFonts w:ascii="Times New Roman" w:hAnsi="Times New Roman" w:cs="Times New Roman"/>
          <w:i/>
          <w:sz w:val="28"/>
          <w:szCs w:val="28"/>
        </w:rPr>
        <w:t xml:space="preserve">внесенными приказами </w:t>
      </w:r>
      <w:proofErr w:type="spellStart"/>
      <w:r w:rsidRPr="008E0790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8E0790">
        <w:rPr>
          <w:rFonts w:ascii="Times New Roman" w:hAnsi="Times New Roman" w:cs="Times New Roman"/>
          <w:i/>
          <w:sz w:val="28"/>
          <w:szCs w:val="28"/>
        </w:rPr>
        <w:t xml:space="preserve"> России  от 13 декабря 2013г.  №1342, от 28 мая 2014г. №598, от  17 июля 2015г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E0790">
        <w:rPr>
          <w:rFonts w:ascii="Times New Roman" w:hAnsi="Times New Roman" w:cs="Times New Roman"/>
          <w:i/>
          <w:sz w:val="28"/>
          <w:szCs w:val="28"/>
        </w:rPr>
        <w:t xml:space="preserve"> №734</w:t>
      </w:r>
      <w:r>
        <w:rPr>
          <w:rFonts w:ascii="Times New Roman" w:hAnsi="Times New Roman" w:cs="Times New Roman"/>
          <w:i/>
          <w:sz w:val="28"/>
          <w:szCs w:val="28"/>
        </w:rPr>
        <w:t>, от 01 марта 2019г. №95, от 10 июня 2019г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№286</w:t>
      </w:r>
      <w:r w:rsidRPr="008E0790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6283A" w:rsidRPr="00AD1638" w:rsidRDefault="0036283A" w:rsidP="0036283A">
      <w:pPr>
        <w:pStyle w:val="Style2"/>
        <w:numPr>
          <w:ilvl w:val="0"/>
          <w:numId w:val="5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AD1638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развития образования на 2016-2020 годы  </w:t>
      </w:r>
      <w:r w:rsidRPr="00AD16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(утверждена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AD1638">
          <w:rPr>
            <w:rFonts w:ascii="Times New Roman" w:hAnsi="Times New Roman" w:cs="Times New Roman"/>
            <w:i/>
            <w:color w:val="000000"/>
            <w:sz w:val="28"/>
            <w:szCs w:val="28"/>
          </w:rPr>
          <w:t>2014 г</w:t>
        </w:r>
      </w:smartTag>
      <w:r w:rsidRPr="00AD1638">
        <w:rPr>
          <w:rFonts w:ascii="Times New Roman" w:hAnsi="Times New Roman" w:cs="Times New Roman"/>
          <w:i/>
          <w:color w:val="000000"/>
          <w:sz w:val="28"/>
          <w:szCs w:val="28"/>
        </w:rPr>
        <w:t>. №2765-р);</w:t>
      </w:r>
    </w:p>
    <w:p w:rsidR="0036283A" w:rsidRPr="00AD1638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Федеральная  целевая  программа  развития  образования  на  2016-2020  годы </w:t>
      </w:r>
      <w:r w:rsidRPr="00AD1638">
        <w:rPr>
          <w:rFonts w:ascii="Times New Roman" w:hAnsi="Times New Roman" w:cs="Times New Roman"/>
          <w:i/>
          <w:sz w:val="28"/>
          <w:szCs w:val="28"/>
        </w:rPr>
        <w:t xml:space="preserve">(утверждена Постановлением Правительства Российской Федерации от 23 мая 2015г. №497); </w:t>
      </w:r>
    </w:p>
    <w:p w:rsidR="002C1A85" w:rsidRDefault="0036283A" w:rsidP="002C1A85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Стратегия  развития  воспитания  в  Российской  Федерации  на  период  до  2025  года  </w:t>
      </w:r>
      <w:r w:rsidRPr="00AD1638">
        <w:rPr>
          <w:rFonts w:ascii="Times New Roman" w:hAnsi="Times New Roman" w:cs="Times New Roman"/>
          <w:i/>
          <w:sz w:val="28"/>
          <w:szCs w:val="28"/>
        </w:rPr>
        <w:t xml:space="preserve">(утверждена  распоряжением  Правительства РФ от 29 мая 2015г. №996-р); </w:t>
      </w:r>
    </w:p>
    <w:p w:rsidR="008678AE" w:rsidRPr="008678AE" w:rsidRDefault="002C1A85" w:rsidP="008678AE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 России от 22.03.2021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115 «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>вступает в силу с 1 сентября 2021 года);</w:t>
      </w:r>
    </w:p>
    <w:p w:rsidR="008678AE" w:rsidRPr="008678AE" w:rsidRDefault="008678AE" w:rsidP="008678AE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 главного государственного санитарного врача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РФ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2020 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28  «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санитарных правил 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2.4.3648-24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ED1">
        <w:rPr>
          <w:rFonts w:ascii="Times New Roman" w:eastAsia="Times New Roman" w:hAnsi="Times New Roman" w:cs="Times New Roman"/>
          <w:sz w:val="28"/>
          <w:szCs w:val="28"/>
        </w:rPr>
        <w:t>«Санит</w:t>
      </w:r>
      <w:r w:rsidRPr="008678AE">
        <w:rPr>
          <w:rFonts w:ascii="Times New Roman" w:eastAsia="Times New Roman" w:hAnsi="Times New Roman" w:cs="Times New Roman"/>
          <w:sz w:val="28"/>
          <w:szCs w:val="28"/>
        </w:rPr>
        <w:t>арно-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эпидемиологические требования к организациям воспитания и </w:t>
      </w:r>
      <w:r w:rsidRPr="008678AE">
        <w:rPr>
          <w:rFonts w:ascii="Times New Roman" w:eastAsia="Times New Roman" w:hAnsi="Times New Roman" w:cs="Times New Roman"/>
          <w:sz w:val="28"/>
          <w:szCs w:val="28"/>
        </w:rPr>
        <w:t>обучения, отдыха и оздоровления детей и молодежи</w:t>
      </w:r>
      <w:r w:rsidR="00077E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7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>(далее - СП 2.4.3648-20);</w:t>
      </w:r>
    </w:p>
    <w:p w:rsidR="008678AE" w:rsidRPr="00077ED1" w:rsidRDefault="008678AE" w:rsidP="00077ED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главного государственною санитарного врача РФ от 28 января 2021 г. </w:t>
      </w:r>
      <w:r w:rsidR="00077ED1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2 </w:t>
      </w:r>
      <w:r w:rsidR="00A072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санитарных правил и норм </w:t>
      </w:r>
      <w:proofErr w:type="spellStart"/>
      <w:r w:rsidRPr="008678AE">
        <w:rPr>
          <w:rFonts w:ascii="Times New Roman" w:eastAsia="Times New Roman" w:hAnsi="Times New Roman" w:cs="Times New Roman"/>
          <w:sz w:val="28"/>
          <w:szCs w:val="28"/>
        </w:rPr>
        <w:t>Сан</w:t>
      </w:r>
      <w:r w:rsidR="00077ED1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ED1">
        <w:rPr>
          <w:rFonts w:ascii="Times New Roman" w:eastAsia="Times New Roman" w:hAnsi="Times New Roman" w:cs="Times New Roman"/>
          <w:bCs/>
          <w:sz w:val="28"/>
          <w:szCs w:val="28"/>
        </w:rPr>
        <w:t>1.2.3685-21 «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Гигиенические нормативы и требования </w:t>
      </w:r>
      <w:r w:rsidRPr="008678AE">
        <w:rPr>
          <w:rFonts w:ascii="Times New Roman" w:eastAsia="Times New Roman" w:hAnsi="Times New Roman" w:cs="Times New Roman"/>
          <w:sz w:val="28"/>
          <w:szCs w:val="28"/>
        </w:rPr>
        <w:t xml:space="preserve">к обеспечению безопасности и (или) 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>безвредности для человека факторов среды обитания</w:t>
      </w:r>
      <w:r w:rsidR="00077ED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78AE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Pr="008678AE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="00077ED1">
        <w:rPr>
          <w:rFonts w:ascii="Times New Roman" w:eastAsia="Times New Roman" w:hAnsi="Times New Roman" w:cs="Times New Roman"/>
          <w:bCs/>
          <w:sz w:val="28"/>
          <w:szCs w:val="28"/>
        </w:rPr>
        <w:t xml:space="preserve"> 1.2.3685-21);</w:t>
      </w:r>
    </w:p>
    <w:p w:rsidR="002C1A85" w:rsidRPr="002C1A85" w:rsidRDefault="002C1A85" w:rsidP="002C1A85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1A85">
        <w:rPr>
          <w:rFonts w:ascii="Times New Roman" w:eastAsia="Times New Roman" w:hAnsi="Times New Roman" w:cs="Times New Roman"/>
          <w:sz w:val="28"/>
          <w:szCs w:val="28"/>
        </w:rPr>
        <w:t>Универсальные кодификаторы распределённых по классам проверяемых требований к результатам освоения основной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аммы по уровням общего образования и элементов содержания по учебным предметам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>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- ФУМО) (протокол от 12.04.2021 г. №1/21), подготовленные Федеральным государственным бюджетным научным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>Федеральный институт педагогических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1A85">
        <w:rPr>
          <w:rFonts w:ascii="Times New Roman" w:eastAsia="Times New Roman" w:hAnsi="Times New Roman" w:cs="Times New Roman"/>
          <w:sz w:val="28"/>
          <w:szCs w:val="28"/>
        </w:rPr>
        <w:t>размешенные</w:t>
      </w:r>
      <w:proofErr w:type="gramEnd"/>
      <w:r w:rsidRPr="002C1A85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hups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fipi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Pr="002C1A8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odicheskaya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kopilka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univers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C1A85">
        <w:rPr>
          <w:rFonts w:ascii="Times New Roman" w:eastAsia="Times New Roman" w:hAnsi="Times New Roman" w:cs="Times New Roman"/>
          <w:sz w:val="28"/>
          <w:szCs w:val="28"/>
          <w:lang w:val="en-US"/>
        </w:rPr>
        <w:t>kodifikaiory</w:t>
      </w:r>
      <w:proofErr w:type="spellEnd"/>
      <w:r w:rsidRPr="002C1A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C1A85">
        <w:rPr>
          <w:rFonts w:ascii="Times New Roman" w:eastAsia="Times New Roman" w:hAnsi="Times New Roman" w:cs="Times New Roman"/>
          <w:sz w:val="26"/>
          <w:szCs w:val="26"/>
          <w:lang w:val="en-US"/>
        </w:rPr>
        <w:t>oko</w:t>
      </w:r>
      <w:proofErr w:type="spellEnd"/>
      <w:r w:rsidRPr="002C1A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6283A" w:rsidRPr="00AD1638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Концепция  преподавания  русского  языка  и  литературы  в  Российской  Федерации </w:t>
      </w:r>
      <w:r w:rsidRPr="00AD1638">
        <w:rPr>
          <w:rFonts w:ascii="Times New Roman" w:hAnsi="Times New Roman" w:cs="Times New Roman"/>
          <w:i/>
          <w:sz w:val="28"/>
          <w:szCs w:val="28"/>
        </w:rPr>
        <w:t xml:space="preserve">(утверждена  распоряжением  Правительства РФ от 9 апреля 2016 г. №637-р); </w:t>
      </w:r>
    </w:p>
    <w:p w:rsidR="0036283A" w:rsidRPr="00AD1638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Концепция  Федеральной  целевой  программы  «Русский  язык»  на  2016-2020  годы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   распоряжением Правительства  Российской Федерации    от  20  декабря 2014г. №2647-р);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3A" w:rsidRPr="00AD1638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Федеральная  целевая  программа  «Русский  язык»  на  2016-2020  годы 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Постановлением  правительства  Российской  Федерации  от  20  мая  2015г.  №481,  в редакции изменений  от 02 апреля 2016г. № 264);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3A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Концепция  развития  математического  образования  в  Российской  Федерации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распоряжением Правительства Российской Федерации от 24 декабря 2013г. №2506-р);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3A" w:rsidRPr="00EC0F1F" w:rsidRDefault="0036283A" w:rsidP="0036283A">
      <w:pPr>
        <w:pStyle w:val="a3"/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«Искусство»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6283A" w:rsidRPr="00EC0F1F" w:rsidRDefault="0036283A" w:rsidP="0036283A">
      <w:pPr>
        <w:pStyle w:val="a3"/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«Технология»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6283A" w:rsidRPr="00EC0F1F" w:rsidRDefault="0036283A" w:rsidP="0036283A">
      <w:pPr>
        <w:pStyle w:val="a3"/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</w:t>
      </w:r>
      <w:r>
        <w:rPr>
          <w:rFonts w:ascii="Times New Roman" w:hAnsi="Times New Roman" w:cs="Times New Roman"/>
          <w:sz w:val="28"/>
          <w:szCs w:val="28"/>
        </w:rPr>
        <w:t xml:space="preserve">развития географического образования  в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6283A" w:rsidRPr="00EC0F1F" w:rsidRDefault="0036283A" w:rsidP="0036283A">
      <w:pPr>
        <w:pStyle w:val="a3"/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 «Основы безопасности жизнедеятельности»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6283A" w:rsidRPr="00EC0F1F" w:rsidRDefault="0036283A" w:rsidP="0036283A">
      <w:pPr>
        <w:pStyle w:val="a3"/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 «Обществознание»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6283A" w:rsidRPr="00EC0F1F" w:rsidRDefault="0036283A" w:rsidP="0036283A">
      <w:pPr>
        <w:pStyle w:val="a3"/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«Физическая культура»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6283A" w:rsidRPr="00AD1638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Стратегия  развития  физической  культуры  и  спорта  в  Российской  Федерации  на период  до  2020  года 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 распоряжением  Правительства    Российской  федерации от  7 августа 2009 г. №1101-р);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3A" w:rsidRDefault="0036283A" w:rsidP="0036283A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рекомендуемых к использованию при реализации имеющих  государственную  аккредитацию  образовательных  программ  начального общего,  основного  общего,  среднего  общего  образования 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  приказом Министерства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просвещения Российской Федерации  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345 от 28 декабря 2018 года).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533A" w:rsidRDefault="0036283A" w:rsidP="00CB533A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02E">
        <w:rPr>
          <w:rFonts w:ascii="Times New Roman" w:hAnsi="Times New Roman" w:cs="Times New Roman"/>
          <w:sz w:val="28"/>
          <w:szCs w:val="28"/>
        </w:rPr>
        <w:t>Перечень организаций, осуществляющих выпуск учебных пособий,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2E">
        <w:rPr>
          <w:rFonts w:ascii="Times New Roman" w:hAnsi="Times New Roman" w:cs="Times New Roman"/>
          <w:sz w:val="28"/>
          <w:szCs w:val="28"/>
        </w:rPr>
        <w:t>допускаются  к  использованию  при  реализации  имеющих  государственную</w:t>
      </w:r>
      <w:r w:rsidR="00CB533A">
        <w:rPr>
          <w:rFonts w:ascii="Times New Roman" w:hAnsi="Times New Roman" w:cs="Times New Roman"/>
          <w:sz w:val="28"/>
          <w:szCs w:val="28"/>
        </w:rPr>
        <w:t xml:space="preserve"> </w:t>
      </w:r>
      <w:r w:rsidRPr="00CB533A">
        <w:rPr>
          <w:rFonts w:ascii="Times New Roman" w:hAnsi="Times New Roman" w:cs="Times New Roman"/>
          <w:sz w:val="28"/>
          <w:szCs w:val="28"/>
        </w:rPr>
        <w:t xml:space="preserve">аккредитацию  образовательных  программ  начального  общего,  основного общего, среднего общего образования, утвержденный приказом Министерства образования и науки Российской Федерации от  09 июня 2016 года № 699.  </w:t>
      </w:r>
    </w:p>
    <w:p w:rsidR="00CB533A" w:rsidRDefault="00CB533A" w:rsidP="00CB533A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33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РФ от 18.08.2017 №09-1672).</w:t>
      </w:r>
    </w:p>
    <w:p w:rsidR="00CB533A" w:rsidRPr="00CB533A" w:rsidRDefault="00CB533A" w:rsidP="00CB533A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33A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просвещения РФ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33A">
        <w:rPr>
          <w:rFonts w:ascii="Times New Roman" w:eastAsia="Times New Roman" w:hAnsi="Times New Roman" w:cs="Times New Roman"/>
          <w:sz w:val="28"/>
          <w:szCs w:val="28"/>
        </w:rPr>
        <w:t>т 05.09.2018 № 93-ПГ-МП-42216 «Об участии учеников муниципальных и государственных школ РФ во внеурочной деятельности».</w:t>
      </w:r>
    </w:p>
    <w:p w:rsidR="00CB533A" w:rsidRPr="00CB533A" w:rsidRDefault="00CB533A" w:rsidP="00CB533A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33A">
        <w:rPr>
          <w:rFonts w:ascii="Times New Roman" w:eastAsia="Times New Roman" w:hAnsi="Times New Roman" w:cs="Times New Roman"/>
          <w:sz w:val="28"/>
          <w:szCs w:val="28"/>
        </w:rPr>
        <w:t>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 (письмо Министерства просвещения РФ от 20.12.2018 № 03-510.</w:t>
      </w:r>
      <w:proofErr w:type="gramEnd"/>
    </w:p>
    <w:p w:rsidR="00F1634E" w:rsidRPr="007B3483" w:rsidRDefault="00F1634E" w:rsidP="007B3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634E" w:rsidRDefault="00F1634E" w:rsidP="008A45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4526" w:rsidRDefault="008A4526" w:rsidP="008A45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526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8A4526" w:rsidRPr="008A4526" w:rsidRDefault="008A4526" w:rsidP="008A45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634E" w:rsidRPr="00FA2D47" w:rsidRDefault="00F1634E" w:rsidP="00F1634E">
      <w:pPr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 Белгородской области «Об образовании в Белгородской области» (принят Белгородской областной Думой от 31.10.2014 № 314); </w:t>
      </w:r>
    </w:p>
    <w:p w:rsidR="00F1634E" w:rsidRPr="00A072ED" w:rsidRDefault="00F1634E" w:rsidP="00A072ED">
      <w:pPr>
        <w:pStyle w:val="2"/>
        <w:numPr>
          <w:ilvl w:val="0"/>
          <w:numId w:val="5"/>
        </w:numPr>
        <w:tabs>
          <w:tab w:val="clear" w:pos="360"/>
          <w:tab w:val="num" w:pos="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431-ПП);</w:t>
      </w:r>
    </w:p>
    <w:p w:rsidR="00F1634E" w:rsidRDefault="00F1634E" w:rsidP="00F1634E">
      <w:pPr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2E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Белгородской области от 25 января 2010 года  №27-пп «Стратегия социально-экономического развития Белгородской области на период до 2025»; </w:t>
      </w:r>
    </w:p>
    <w:p w:rsidR="00F1634E" w:rsidRDefault="00F1634E" w:rsidP="00F1634E">
      <w:pPr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34E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молодежной политики Белгородской области от 23.04.2012г.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F1634E" w:rsidRDefault="00F1634E" w:rsidP="00F1634E">
      <w:pPr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34E">
        <w:rPr>
          <w:rFonts w:ascii="Times New Roman" w:hAnsi="Times New Roman" w:cs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10.09.2009г. № 9-06 3423-ВА «Рекомендации по формированию классов, их наполняемости и максимальном объеме учебной нагрузки»;</w:t>
      </w:r>
    </w:p>
    <w:p w:rsidR="00F1634E" w:rsidRDefault="00F1634E" w:rsidP="00F1634E">
      <w:pPr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34E">
        <w:rPr>
          <w:rFonts w:ascii="Times New Roman" w:hAnsi="Times New Roman" w:cs="Times New Roman"/>
          <w:sz w:val="28"/>
          <w:szCs w:val="28"/>
        </w:rPr>
        <w:t>Методические письма Белгородского института развития образования о преподавании предметов в 2021-2022 учебном году;</w:t>
      </w:r>
    </w:p>
    <w:p w:rsidR="00F1634E" w:rsidRDefault="00F1634E" w:rsidP="00F1634E">
      <w:pPr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34E">
        <w:rPr>
          <w:rFonts w:ascii="Times New Roman" w:hAnsi="Times New Roman" w:cs="Times New Roman"/>
          <w:sz w:val="28"/>
          <w:szCs w:val="28"/>
        </w:rPr>
        <w:t>Письмо департамента образования Белгородской области «О реализации прав граждан на получение образования на родном языке»;</w:t>
      </w:r>
    </w:p>
    <w:p w:rsidR="00F1634E" w:rsidRPr="009A2C96" w:rsidRDefault="00F1634E" w:rsidP="00F1634E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2C96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молодежной политики Белгородск</w:t>
      </w:r>
      <w:r w:rsidR="005A5748">
        <w:rPr>
          <w:rFonts w:ascii="Times New Roman" w:hAnsi="Times New Roman" w:cs="Times New Roman"/>
          <w:sz w:val="28"/>
          <w:szCs w:val="28"/>
        </w:rPr>
        <w:t>ой области от 25.10.2017 года №</w:t>
      </w:r>
      <w:r w:rsidRPr="009A2C96">
        <w:rPr>
          <w:rFonts w:ascii="Times New Roman" w:hAnsi="Times New Roman" w:cs="Times New Roman"/>
          <w:sz w:val="28"/>
          <w:szCs w:val="28"/>
        </w:rPr>
        <w:t>3064 «О реализации федерального государственного образовательного стандарта и федерального компонента государственных образовательных стандартов основного общего и среднего (полного) общего образования в части изучения родного языка».</w:t>
      </w:r>
    </w:p>
    <w:p w:rsidR="008A4526" w:rsidRDefault="008A4526" w:rsidP="00F1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26" w:rsidRPr="008A4526" w:rsidRDefault="008A4526" w:rsidP="00077E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526">
        <w:rPr>
          <w:rFonts w:ascii="Times New Roman" w:hAnsi="Times New Roman" w:cs="Times New Roman"/>
          <w:b/>
          <w:i/>
          <w:sz w:val="28"/>
          <w:szCs w:val="28"/>
        </w:rPr>
        <w:t>Уровень общеобразовательного учреждения</w:t>
      </w:r>
    </w:p>
    <w:p w:rsidR="008A4526" w:rsidRDefault="008A4526" w:rsidP="008A4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26">
        <w:rPr>
          <w:rFonts w:ascii="Times New Roman" w:hAnsi="Times New Roman" w:cs="Times New Roman"/>
          <w:sz w:val="28"/>
          <w:szCs w:val="28"/>
        </w:rPr>
        <w:t xml:space="preserve">Устав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4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A4526">
        <w:rPr>
          <w:rFonts w:ascii="Times New Roman" w:hAnsi="Times New Roman" w:cs="Times New Roman"/>
          <w:sz w:val="28"/>
          <w:szCs w:val="28"/>
        </w:rPr>
        <w:t>;</w:t>
      </w:r>
    </w:p>
    <w:p w:rsidR="008A4526" w:rsidRDefault="008A4526" w:rsidP="008A4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26">
        <w:rPr>
          <w:rFonts w:ascii="Times New Roman" w:hAnsi="Times New Roman" w:cs="Times New Roman"/>
          <w:sz w:val="28"/>
          <w:szCs w:val="28"/>
        </w:rPr>
        <w:t xml:space="preserve">Программа развития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4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A4526">
        <w:rPr>
          <w:rFonts w:ascii="Times New Roman" w:hAnsi="Times New Roman" w:cs="Times New Roman"/>
          <w:sz w:val="28"/>
          <w:szCs w:val="28"/>
        </w:rPr>
        <w:t>;</w:t>
      </w:r>
    </w:p>
    <w:p w:rsidR="008A4526" w:rsidRDefault="008A4526" w:rsidP="008A4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26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4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A4526">
        <w:rPr>
          <w:rFonts w:ascii="Times New Roman" w:hAnsi="Times New Roman" w:cs="Times New Roman"/>
          <w:sz w:val="28"/>
          <w:szCs w:val="28"/>
        </w:rPr>
        <w:t>;</w:t>
      </w:r>
    </w:p>
    <w:p w:rsidR="008A4526" w:rsidRDefault="008A4526" w:rsidP="008A4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26">
        <w:rPr>
          <w:rFonts w:ascii="Times New Roman" w:hAnsi="Times New Roman" w:cs="Times New Roman"/>
          <w:sz w:val="28"/>
          <w:szCs w:val="28"/>
        </w:rPr>
        <w:t xml:space="preserve">Локальные акты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4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8A4526" w:rsidRDefault="008A4526" w:rsidP="008A45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26" w:rsidRPr="00BB6B2A" w:rsidRDefault="00F1634E" w:rsidP="00BB6B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526" w:rsidRPr="008A4526">
        <w:rPr>
          <w:rFonts w:ascii="Times New Roman" w:hAnsi="Times New Roman" w:cs="Times New Roman"/>
          <w:sz w:val="28"/>
          <w:szCs w:val="28"/>
        </w:rPr>
        <w:t>Содержание и структура у</w:t>
      </w:r>
      <w:r w:rsidR="008A4526">
        <w:rPr>
          <w:rFonts w:ascii="Times New Roman" w:hAnsi="Times New Roman" w:cs="Times New Roman"/>
          <w:sz w:val="28"/>
          <w:szCs w:val="28"/>
        </w:rPr>
        <w:t xml:space="preserve">чебного плана начального общего </w:t>
      </w:r>
      <w:r w:rsidR="008A4526" w:rsidRPr="008A4526">
        <w:rPr>
          <w:rFonts w:ascii="Times New Roman" w:hAnsi="Times New Roman" w:cs="Times New Roman"/>
          <w:sz w:val="28"/>
          <w:szCs w:val="28"/>
        </w:rPr>
        <w:t>образования определены требованиями федерального государственного образовательного стандарта начального общего образования,</w:t>
      </w:r>
      <w:r w:rsidR="008A4526">
        <w:rPr>
          <w:rFonts w:ascii="Times New Roman" w:hAnsi="Times New Roman" w:cs="Times New Roman"/>
          <w:sz w:val="28"/>
          <w:szCs w:val="28"/>
        </w:rPr>
        <w:t xml:space="preserve"> целями, задачами и спецификой </w:t>
      </w:r>
      <w:r w:rsidR="008A4526" w:rsidRPr="008A452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МБОУ </w:t>
      </w:r>
      <w:r w:rsidR="008A45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4526" w:rsidRPr="008A4526">
        <w:rPr>
          <w:rFonts w:ascii="Times New Roman" w:hAnsi="Times New Roman" w:cs="Times New Roman"/>
          <w:sz w:val="28"/>
          <w:szCs w:val="28"/>
        </w:rPr>
        <w:t>С</w:t>
      </w:r>
      <w:r w:rsidR="008A4526">
        <w:rPr>
          <w:rFonts w:ascii="Times New Roman" w:hAnsi="Times New Roman" w:cs="Times New Roman"/>
          <w:sz w:val="28"/>
          <w:szCs w:val="28"/>
        </w:rPr>
        <w:t>еретинской</w:t>
      </w:r>
      <w:proofErr w:type="spellEnd"/>
      <w:r w:rsidR="008A4526">
        <w:rPr>
          <w:rFonts w:ascii="Times New Roman" w:hAnsi="Times New Roman" w:cs="Times New Roman"/>
          <w:sz w:val="28"/>
          <w:szCs w:val="28"/>
        </w:rPr>
        <w:t xml:space="preserve"> ООШ»</w:t>
      </w:r>
      <w:r w:rsidR="008A4526" w:rsidRPr="008A4526">
        <w:rPr>
          <w:rFonts w:ascii="Times New Roman" w:hAnsi="Times New Roman" w:cs="Times New Roman"/>
          <w:sz w:val="28"/>
          <w:szCs w:val="28"/>
        </w:rPr>
        <w:t xml:space="preserve">, сформулированными в Уставе, основной образовательной программе, </w:t>
      </w:r>
      <w:r w:rsidR="008A4526" w:rsidRPr="00BB6B2A">
        <w:rPr>
          <w:rFonts w:ascii="Times New Roman" w:hAnsi="Times New Roman" w:cs="Times New Roman"/>
          <w:sz w:val="28"/>
          <w:szCs w:val="28"/>
        </w:rPr>
        <w:t xml:space="preserve">годовом Плане работы школы, Программе развития. </w:t>
      </w:r>
    </w:p>
    <w:p w:rsidR="008A4526" w:rsidRDefault="008A4526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2A">
        <w:rPr>
          <w:rFonts w:ascii="Times New Roman" w:hAnsi="Times New Roman" w:cs="Times New Roman"/>
          <w:sz w:val="28"/>
          <w:szCs w:val="28"/>
        </w:rPr>
        <w:t xml:space="preserve"> </w:t>
      </w:r>
      <w:r w:rsidR="00F163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B2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 уровне начального общего образования </w:t>
      </w:r>
      <w:r w:rsidR="00BB6B2A">
        <w:rPr>
          <w:rFonts w:ascii="Times New Roman" w:hAnsi="Times New Roman" w:cs="Times New Roman"/>
          <w:sz w:val="28"/>
          <w:szCs w:val="28"/>
        </w:rPr>
        <w:t xml:space="preserve"> в 2021-2022</w:t>
      </w:r>
      <w:r w:rsidRPr="00BB6B2A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режиме 5-дневной учебной недели</w:t>
      </w:r>
      <w:r w:rsidR="00BB6B2A">
        <w:rPr>
          <w:rFonts w:ascii="Times New Roman" w:hAnsi="Times New Roman" w:cs="Times New Roman"/>
          <w:sz w:val="28"/>
          <w:szCs w:val="28"/>
        </w:rPr>
        <w:t>.</w:t>
      </w:r>
    </w:p>
    <w:p w:rsidR="00FA0514" w:rsidRDefault="00FA0514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14" w:rsidRDefault="00FA0514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14" w:rsidRDefault="00FA0514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14" w:rsidRDefault="00FA0514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2A" w:rsidRDefault="00BB6B2A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A4" w:rsidRDefault="00BB6B2A" w:rsidP="00F1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2A">
        <w:rPr>
          <w:rFonts w:ascii="Times New Roman" w:hAnsi="Times New Roman" w:cs="Times New Roman"/>
          <w:b/>
          <w:sz w:val="28"/>
          <w:szCs w:val="28"/>
        </w:rPr>
        <w:t>1.2. Особенности</w:t>
      </w:r>
      <w:r w:rsidR="00F1634E">
        <w:rPr>
          <w:rFonts w:ascii="Times New Roman" w:hAnsi="Times New Roman" w:cs="Times New Roman"/>
          <w:b/>
          <w:sz w:val="28"/>
          <w:szCs w:val="28"/>
        </w:rPr>
        <w:t xml:space="preserve"> базисного</w:t>
      </w:r>
      <w:r w:rsidRPr="00BB6B2A"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  <w:r w:rsidR="00F163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634E" w:rsidRDefault="00F1634E" w:rsidP="00F1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483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 учебн</w:t>
      </w:r>
      <w:r w:rsidR="00077E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B348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F1634E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плана</w:t>
      </w:r>
    </w:p>
    <w:p w:rsidR="00BC0AA4" w:rsidRPr="00F1634E" w:rsidRDefault="00BC0AA4" w:rsidP="00F1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4E" w:rsidRPr="00F1634E" w:rsidRDefault="00BC0AA4" w:rsidP="00F16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>В условиях введения ФГОС к результатам освоения основной образовательной программы начального общего образования предъявляются новые требования, реализация которых способствует становлению самосознания и самооценки ребенка.</w:t>
      </w:r>
    </w:p>
    <w:p w:rsidR="00F1634E" w:rsidRPr="00F1634E" w:rsidRDefault="00BC0AA4" w:rsidP="00F16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>Поэтому успешность обучения, достижение поставленных образовательных целей могут быть обеспечены организацией самостоятельной творческой деятельности учащихся, направленной на решение реальных жизненных задач и развитие личности. Активная роль учащихся в учении меняет содержание взаимодействий ученика с учителем и одноклассниками, учение становится сотрудничеством - совместной работой в ходе овладения знаниями и решения проблем.</w:t>
      </w:r>
    </w:p>
    <w:p w:rsidR="00F1634E" w:rsidRPr="00F1634E" w:rsidRDefault="00BC0AA4" w:rsidP="00F16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 классов ориент</w:t>
      </w:r>
      <w:r>
        <w:rPr>
          <w:rFonts w:ascii="Times New Roman" w:eastAsia="Times New Roman" w:hAnsi="Times New Roman" w:cs="Times New Roman"/>
          <w:sz w:val="28"/>
          <w:szCs w:val="28"/>
        </w:rPr>
        <w:t>ирован на 4-летний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государственных образовательных программ начального общего образования. Продолжительность учебного года: </w:t>
      </w:r>
      <w:proofErr w:type="gramStart"/>
      <w:r w:rsidR="00F1634E" w:rsidRPr="00F163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 класс - 33 учебные недели,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 классы - 34 учебные недели и одна неделя для промежуточной аттестации с аттестационными испытаниями.</w:t>
      </w:r>
      <w:proofErr w:type="gramEnd"/>
    </w:p>
    <w:p w:rsidR="00F1634E" w:rsidRDefault="00BC0AA4" w:rsidP="00F1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во всех классах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40 минут, за исключением 1 класса в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 xml:space="preserve"> полугодии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634E" w:rsidRPr="00F1634E">
        <w:rPr>
          <w:rFonts w:ascii="Times New Roman" w:eastAsia="Times New Roman" w:hAnsi="Times New Roman" w:cs="Times New Roman"/>
          <w:sz w:val="28"/>
          <w:szCs w:val="28"/>
        </w:rPr>
        <w:t>35 минут.</w:t>
      </w:r>
    </w:p>
    <w:p w:rsidR="00A072ED" w:rsidRPr="00A072ED" w:rsidRDefault="00A072ED" w:rsidP="00A0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образования, обеспечивающее реализацию требований ФГОС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тупен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>чального общего образования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>ОШ» определено системой учебников в 1-4 классах УМК «Школа России».</w:t>
      </w:r>
    </w:p>
    <w:p w:rsidR="00A072ED" w:rsidRPr="00A072ED" w:rsidRDefault="00A072ED" w:rsidP="00A0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1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>-4 классов состоит только из обязательной части. Обязательная часть учебного плана представлена восьмью предметными областями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2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(«Русский язык и литература», «Родной язык и литературное чтение на родном языке», «Иностранный язык»,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«Математика и информатика", «Общ</w:t>
      </w:r>
      <w:r w:rsidRPr="00A072ED">
        <w:rPr>
          <w:rFonts w:ascii="Times New Roman" w:eastAsia="Times New Roman" w:hAnsi="Times New Roman" w:cs="Times New Roman"/>
          <w:i/>
          <w:iCs/>
          <w:sz w:val="28"/>
          <w:szCs w:val="28"/>
        </w:rPr>
        <w:t>ествознание и естествознание (окружающий мир)", «Основы религиозной культуры и светско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й этики</w:t>
      </w:r>
      <w:r w:rsidRPr="00A072ED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t xml:space="preserve">", </w:t>
      </w:r>
      <w:r w:rsidRPr="00A072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«Искусство», «Технология», «Физическая культура»), 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>каждая из которых направлена на решение основных задач реализации содержания учебных предметов, входящих в их состав.</w:t>
      </w:r>
    </w:p>
    <w:p w:rsidR="00A072ED" w:rsidRPr="00A072ED" w:rsidRDefault="00A072ED" w:rsidP="00A0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«Русский язык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литерату</w:t>
      </w:r>
      <w:proofErr w:type="spellEnd"/>
      <w:proofErr w:type="gramStart"/>
      <w:r w:rsidRPr="00A072ED">
        <w:rPr>
          <w:rFonts w:ascii="Times New Roman" w:eastAsia="Times New Roman" w:hAnsi="Times New Roman" w:cs="Times New Roman"/>
          <w:sz w:val="28"/>
          <w:szCs w:val="28"/>
          <w:lang w:val="en-US"/>
        </w:rPr>
        <w:t>pa</w:t>
      </w:r>
      <w:proofErr w:type="gramEnd"/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представлена предметами    </w:t>
      </w:r>
      <w:r w:rsidRPr="00A072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«Русский язык» 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(4 часа   в неделю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2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72E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 классах),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2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«Литературное чтение» 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(4 часа в неделю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 классах), 3 часа в неделю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 классе.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 xml:space="preserve">ная область </w:t>
      </w:r>
      <w:r w:rsidRPr="00A072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«Родной язык и литературное чтение на родном языке» </w:t>
      </w:r>
      <w:r w:rsidRPr="00A072ED">
        <w:rPr>
          <w:rFonts w:ascii="Times New Roman" w:eastAsia="Times New Roman" w:hAnsi="Times New Roman" w:cs="Times New Roman"/>
          <w:sz w:val="28"/>
          <w:szCs w:val="28"/>
        </w:rPr>
        <w:t>представлена в объеме 1 часа в неделю в 1-4 классах.</w:t>
      </w:r>
    </w:p>
    <w:p w:rsidR="00A072ED" w:rsidRPr="00A072ED" w:rsidRDefault="001D0353" w:rsidP="00A0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72ED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A072ED" w:rsidRPr="00A072ED">
        <w:rPr>
          <w:rFonts w:ascii="Times New Roman" w:eastAsia="Times New Roman" w:hAnsi="Times New Roman" w:cs="Times New Roman"/>
          <w:sz w:val="28"/>
          <w:szCs w:val="28"/>
        </w:rPr>
        <w:t xml:space="preserve">ная    область   </w:t>
      </w:r>
      <w:r w:rsidR="00A072ED" w:rsidRPr="00A072ED">
        <w:rPr>
          <w:rFonts w:ascii="Times New Roman" w:eastAsia="Times New Roman" w:hAnsi="Times New Roman" w:cs="Times New Roman"/>
          <w:i/>
          <w:iCs/>
          <w:sz w:val="28"/>
          <w:szCs w:val="28"/>
        </w:rPr>
        <w:t>«Иностранный   язык»   «Иностранный   язык (английский)»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 часа в неделю во 2</w:t>
      </w:r>
      <w:r w:rsidR="00A072ED" w:rsidRPr="00A072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72ED" w:rsidRPr="00A072ED">
        <w:rPr>
          <w:rFonts w:ascii="Times New Roman" w:eastAsia="Times New Roman" w:hAnsi="Times New Roman" w:cs="Times New Roman"/>
          <w:sz w:val="28"/>
          <w:szCs w:val="28"/>
        </w:rPr>
        <w:t xml:space="preserve"> классах).</w:t>
      </w:r>
    </w:p>
    <w:p w:rsid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072ED" w:rsidRPr="001D0353">
        <w:rPr>
          <w:rFonts w:ascii="Times New Roman" w:eastAsia="Times New Roman" w:hAnsi="Times New Roman" w:cs="Times New Roman"/>
          <w:sz w:val="28"/>
          <w:szCs w:val="28"/>
        </w:rPr>
        <w:t>В соответствии с запросами  обучающихся и их родителей, в целях формирования у учащихся умения понимать содержание, постигать культурно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353">
        <w:rPr>
          <w:rFonts w:ascii="Times New Roman" w:hAnsi="Times New Roman" w:cs="Times New Roman"/>
          <w:sz w:val="28"/>
          <w:szCs w:val="28"/>
        </w:rPr>
        <w:t>-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ценностные категории текста, определяющих уровень языковой и лингвистической компетенций учащихся 1 час в неделю из части учебного плана,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добавлен на увеличение часов предмета 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>«Русский язык»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анный предмет изучается всеми учащимися класса, часы из обязательной части и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, объединены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образовательного стандарта п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о русскому языку в 1-4 классах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</w:t>
      </w:r>
      <w:r>
        <w:rPr>
          <w:rFonts w:ascii="Times New Roman" w:eastAsia="Times New Roman" w:hAnsi="Times New Roman" w:cs="Times New Roman"/>
          <w:sz w:val="28"/>
          <w:szCs w:val="28"/>
        </w:rPr>
        <w:t>в 1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классе предмет «Русский я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зык» представлен курсом 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«Обучение грамоте. Письмо",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предмет «Литературное чтение» </w:t>
      </w:r>
      <w:proofErr w:type="gramStart"/>
      <w:r w:rsidRPr="001D0353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урсом 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«Обучение грамоте. Чтение».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изучение предметов «Русский язык» и «Литературное чтение» </w:t>
      </w:r>
      <w:r w:rsidRPr="001D0353">
        <w:rPr>
          <w:rFonts w:ascii="Times New Roman" w:eastAsia="Times New Roman" w:hAnsi="Times New Roman" w:cs="Times New Roman"/>
          <w:sz w:val="28"/>
          <w:szCs w:val="28"/>
          <w:u w:val="single"/>
        </w:rPr>
        <w:t>начинается со второго полугодия.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В классном журнале на соответствующих страницах курс «Обучение грамоте»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3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полугодии записывается как «русский и зык (обучение письму)» и «литературное чтение (обучение чтению)».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«Математики и информатика» представлена учебным предметом 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«Математика»,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который изучается в 1-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классах в объёме 4 часов в неделю.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Предметная область «Общ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ествознание и естествознание (окружающий мир)» представлена предметом 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«Окружающий мир»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(2 часа в неделю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классах).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индивидуального выбора родителей (законных представителей) учащихся одного их модулей комплексного учебного курса 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>«Основы рел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игиозных культур и светской э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тики»,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которые осуществлены в соответствии с регламентом (письмо Департамента государственной политики в сфере образования от 31.03.2015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08 -461), в учебный план 4 класса включён модуль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«Основы православной культуры»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«Искусство» представлена учебными предметами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«Изобразительное искусство» и «Музыка»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(по 1 часу в неделю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классах).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eastAsia="Times New Roman" w:hAnsi="Times New Roman" w:cs="Times New Roman"/>
          <w:sz w:val="28"/>
          <w:szCs w:val="28"/>
        </w:rPr>
        <w:t>редметная  область      «Технология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»      представлена      предметом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«Технология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(1 час в неделю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классах).</w:t>
      </w:r>
    </w:p>
    <w:p w:rsid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Предметная область «Физическая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культура» представлена учебным предметом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«Физическая</w:t>
      </w:r>
      <w:r w:rsidRPr="001D03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культура»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(2 часа в неделю в </w:t>
      </w:r>
      <w:r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классах). Реализация учебного пла</w:t>
      </w:r>
      <w:r>
        <w:rPr>
          <w:rFonts w:ascii="Times New Roman" w:eastAsia="Times New Roman" w:hAnsi="Times New Roman" w:cs="Times New Roman"/>
          <w:sz w:val="28"/>
          <w:szCs w:val="28"/>
        </w:rPr>
        <w:t>на начальной школы обеспечивает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1D0353" w:rsidRP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53">
        <w:rPr>
          <w:rFonts w:ascii="Times New Roman" w:hAnsi="Times New Roman" w:cs="Times New Roman"/>
          <w:sz w:val="28"/>
          <w:szCs w:val="28"/>
        </w:rPr>
        <w:t xml:space="preserve">-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и эст</w:t>
      </w:r>
      <w:r>
        <w:rPr>
          <w:rFonts w:ascii="Times New Roman" w:eastAsia="Times New Roman" w:hAnsi="Times New Roman" w:cs="Times New Roman"/>
          <w:sz w:val="28"/>
          <w:szCs w:val="28"/>
        </w:rPr>
        <w:t>етических чувств, эмоционально - ценностного позитивного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 xml:space="preserve"> отношения к себе и окружающему миру;</w:t>
      </w:r>
    </w:p>
    <w:p w:rsidR="001D0353" w:rsidRDefault="001D0353" w:rsidP="001D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3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353">
        <w:rPr>
          <w:rFonts w:ascii="Times New Roman" w:eastAsia="Times New Roman" w:hAnsi="Times New Roman" w:cs="Times New Roman"/>
          <w:sz w:val="28"/>
          <w:szCs w:val="28"/>
        </w:rPr>
        <w:t>охрану и укрепление физического и психического здоровья детей;</w:t>
      </w:r>
    </w:p>
    <w:p w:rsid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поддержку индивидуальности ребенка; 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освоение системы знаний, умений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и навыков, опыта осуществления разнообразных видов деятельности;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D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готовность к продолжению обучения на основной степени образования.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Согласно санитарно-эпидемиологическим правилам и нормативам </w:t>
      </w:r>
      <w:proofErr w:type="spellStart"/>
      <w:r w:rsidRPr="004A54D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2.42.2821-10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10.20.  для удовлет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ворения биологической потребности в движении независимо от возраста обучающихся реко</w:t>
      </w:r>
      <w:r>
        <w:rPr>
          <w:rFonts w:ascii="Times New Roman" w:eastAsia="Times New Roman" w:hAnsi="Times New Roman" w:cs="Times New Roman"/>
          <w:sz w:val="28"/>
          <w:szCs w:val="28"/>
        </w:rPr>
        <w:t>мендуется проводить не менее 3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физической культурой (в урочной и внеурочной форме) в неделю, предусмотренных в объеме общей </w:t>
      </w:r>
      <w:r>
        <w:rPr>
          <w:rFonts w:ascii="Times New Roman" w:eastAsia="Times New Roman" w:hAnsi="Times New Roman" w:cs="Times New Roman"/>
          <w:sz w:val="28"/>
          <w:szCs w:val="28"/>
        </w:rPr>
        <w:t>недельной нагрузки. В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связи с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 в неделю в 1-4 классах  занятий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провод</w:t>
      </w:r>
      <w:r>
        <w:rPr>
          <w:rFonts w:ascii="Times New Roman" w:eastAsia="Times New Roman" w:hAnsi="Times New Roman" w:cs="Times New Roman"/>
          <w:sz w:val="28"/>
          <w:szCs w:val="28"/>
        </w:rPr>
        <w:t>ится во внеурочной деятельности.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.10.10 2.4</w:t>
      </w:r>
      <w:r>
        <w:rPr>
          <w:rFonts w:ascii="Times New Roman" w:eastAsia="Times New Roman" w:hAnsi="Times New Roman" w:cs="Times New Roman"/>
          <w:sz w:val="28"/>
          <w:szCs w:val="28"/>
        </w:rPr>
        <w:t>.2821-10) в п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ервом классе используется «ступенчатый» режим наращ</w:t>
      </w:r>
      <w:r>
        <w:rPr>
          <w:rFonts w:ascii="Times New Roman" w:eastAsia="Times New Roman" w:hAnsi="Times New Roman" w:cs="Times New Roman"/>
          <w:sz w:val="28"/>
          <w:szCs w:val="28"/>
        </w:rPr>
        <w:t>ивания учебной нагрузки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. В середине учебного дня организуется динамическая пауза.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Программы п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о учебным предметам уплотняются и утверждаются директором школы.</w:t>
      </w:r>
    </w:p>
    <w:p w:rsidR="00A072ED" w:rsidRDefault="00A072ED" w:rsidP="00F1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2ED" w:rsidRDefault="00A072ED" w:rsidP="00F1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A0C" w:rsidRPr="00C616CC" w:rsidRDefault="00C616CC" w:rsidP="0062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0A0C" w:rsidRPr="00C616C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20A0C" w:rsidRPr="00C616CC">
        <w:rPr>
          <w:rFonts w:ascii="Times New Roman" w:eastAsia="Times New Roman" w:hAnsi="Times New Roman" w:cs="Times New Roman"/>
          <w:b/>
          <w:sz w:val="28"/>
          <w:szCs w:val="28"/>
        </w:rPr>
        <w:t>учебного плана, формируемая участника</w:t>
      </w:r>
      <w:r w:rsidRPr="00C616CC">
        <w:rPr>
          <w:rFonts w:ascii="Times New Roman" w:eastAsia="Times New Roman" w:hAnsi="Times New Roman" w:cs="Times New Roman"/>
          <w:b/>
          <w:sz w:val="28"/>
          <w:szCs w:val="28"/>
        </w:rPr>
        <w:t>ми образовательных отн</w:t>
      </w:r>
      <w:r w:rsidR="00620A0C" w:rsidRPr="00C616CC">
        <w:rPr>
          <w:rFonts w:ascii="Times New Roman" w:eastAsia="Times New Roman" w:hAnsi="Times New Roman" w:cs="Times New Roman"/>
          <w:b/>
          <w:sz w:val="28"/>
          <w:szCs w:val="28"/>
        </w:rPr>
        <w:t>ошений</w:t>
      </w:r>
    </w:p>
    <w:p w:rsidR="00620A0C" w:rsidRDefault="00C616CC" w:rsidP="00620A0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0A0C" w:rsidRPr="00620A0C">
        <w:rPr>
          <w:rFonts w:ascii="Times New Roman" w:eastAsia="Times New Roman" w:hAnsi="Times New Roman" w:cs="Times New Roman"/>
          <w:sz w:val="28"/>
          <w:szCs w:val="28"/>
        </w:rPr>
        <w:t xml:space="preserve">За счет части учебного плана, формируемого участниками образовательных отношений, в учебный план добавлено по 1 часу в 1-4 классах на изучение предмета «Русский язык» </w:t>
      </w:r>
      <w:r w:rsidR="00491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A0C" w:rsidRPr="00620A0C">
        <w:rPr>
          <w:rFonts w:ascii="Times New Roman" w:eastAsia="Times New Roman" w:hAnsi="Times New Roman" w:cs="Times New Roman"/>
          <w:sz w:val="28"/>
          <w:szCs w:val="28"/>
        </w:rPr>
        <w:t>(1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A0C" w:rsidRPr="00620A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A0C" w:rsidRPr="00620A0C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2-4 классы - 34 часа в год)</w:t>
      </w:r>
      <w:r w:rsidR="00620A0C">
        <w:rPr>
          <w:rFonts w:eastAsia="Times New Roman"/>
          <w:sz w:val="18"/>
          <w:szCs w:val="18"/>
        </w:rPr>
        <w:t>.</w:t>
      </w:r>
    </w:p>
    <w:p w:rsidR="00BB6B2A" w:rsidRPr="00BB6B2A" w:rsidRDefault="00BB6B2A" w:rsidP="00C61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B2A" w:rsidRDefault="004A54D5" w:rsidP="00BB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Порядок проведения итоговых оценочных процедур</w:t>
      </w:r>
    </w:p>
    <w:p w:rsidR="004A54D5" w:rsidRDefault="004A54D5" w:rsidP="00BB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Предметом итоговой оценки освоения учащимися основной образовательной программы начального общего образования является достижен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планируемых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начального общего образования, необходимых для обучения в осно</w:t>
      </w:r>
      <w:r>
        <w:rPr>
          <w:rFonts w:ascii="Times New Roman" w:eastAsia="Times New Roman" w:hAnsi="Times New Roman" w:cs="Times New Roman"/>
          <w:sz w:val="28"/>
          <w:szCs w:val="28"/>
        </w:rPr>
        <w:t>вной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    школе.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Итоговое оценивание осуществляется по признакам уровней успешности: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ниже допустимого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proofErr w:type="spellEnd"/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- выполнено правильно менее 50 % заданий, освоена внешняя сторона алгоритма, правила;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D5">
        <w:rPr>
          <w:rFonts w:ascii="Times New Roman" w:eastAsia="Times New Roman" w:hAnsi="Times New Roman" w:cs="Times New Roman"/>
          <w:b/>
          <w:i/>
          <w:sz w:val="28"/>
          <w:szCs w:val="28"/>
        </w:rPr>
        <w:t>допустимый    уровень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B97">
        <w:rPr>
          <w:rFonts w:ascii="Times New Roman" w:eastAsia="Times New Roman" w:hAnsi="Times New Roman" w:cs="Times New Roman"/>
          <w:sz w:val="28"/>
          <w:szCs w:val="28"/>
        </w:rPr>
        <w:t xml:space="preserve">- (79 - 65%)  -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правильно    выполнены    задания, построенные на базовом учебном материале, освоена опорная система знаний</w:t>
      </w:r>
    </w:p>
    <w:p w:rsidR="004A54D5" w:rsidRPr="004A54D5" w:rsidRDefault="00CC7B97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способов действий по предмет</w:t>
      </w:r>
      <w:r w:rsidR="004A54D5" w:rsidRPr="004A54D5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proofErr w:type="gramStart"/>
      <w:r w:rsidR="004A54D5" w:rsidRPr="004A54D5">
        <w:rPr>
          <w:rFonts w:ascii="Times New Roman" w:eastAsia="Times New Roman" w:hAnsi="Times New Roman" w:cs="Times New Roman"/>
          <w:sz w:val="28"/>
          <w:szCs w:val="28"/>
        </w:rPr>
        <w:t>необходимая</w:t>
      </w:r>
      <w:proofErr w:type="gramEnd"/>
      <w:r w:rsidR="004A54D5" w:rsidRPr="004A54D5">
        <w:rPr>
          <w:rFonts w:ascii="Times New Roman" w:eastAsia="Times New Roman" w:hAnsi="Times New Roman" w:cs="Times New Roman"/>
          <w:sz w:val="28"/>
          <w:szCs w:val="28"/>
        </w:rPr>
        <w:t xml:space="preserve"> для продолжения образования в основной школе.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97">
        <w:rPr>
          <w:rFonts w:ascii="Times New Roman" w:eastAsia="Times New Roman" w:hAnsi="Times New Roman" w:cs="Times New Roman"/>
          <w:b/>
          <w:i/>
          <w:sz w:val="28"/>
          <w:szCs w:val="28"/>
        </w:rPr>
        <w:t>оптимальный уровень</w:t>
      </w:r>
      <w:r w:rsidR="00CC7B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(100 -</w:t>
      </w:r>
      <w:r w:rsidR="00CC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80%) -</w:t>
      </w:r>
      <w:r w:rsidR="00CC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учащимися продемонстрировано усвоение опорной сис</w:t>
      </w:r>
      <w:r w:rsidR="00CC7B97">
        <w:rPr>
          <w:rFonts w:ascii="Times New Roman" w:eastAsia="Times New Roman" w:hAnsi="Times New Roman" w:cs="Times New Roman"/>
          <w:sz w:val="28"/>
          <w:szCs w:val="28"/>
        </w:rPr>
        <w:t>темы знаний на уровне осознанного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произвольного овладения учебными действиями, а также способность использовать, преобразовывать знание (способ действия) для решения задач в новых условиях, новых структурах действий.</w:t>
      </w:r>
    </w:p>
    <w:p w:rsidR="004A54D5" w:rsidRPr="004A54D5" w:rsidRDefault="00CC7B97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Основным    инструментом  </w:t>
      </w:r>
      <w:r w:rsidR="004A54D5" w:rsidRPr="004A54D5">
        <w:rPr>
          <w:rFonts w:ascii="Times New Roman" w:eastAsia="Times New Roman" w:hAnsi="Times New Roman" w:cs="Times New Roman"/>
          <w:sz w:val="28"/>
          <w:szCs w:val="28"/>
        </w:rPr>
        <w:t xml:space="preserve"> итоговой    оценки    являются    итоговые предметные и комплексные работы. Итоговая оценка осуществляется с помощью методик: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D5">
        <w:rPr>
          <w:rFonts w:ascii="Times New Roman" w:hAnsi="Times New Roman" w:cs="Times New Roman"/>
          <w:sz w:val="28"/>
          <w:szCs w:val="28"/>
        </w:rPr>
        <w:t xml:space="preserve">-  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трёхуровневые задачи на ведущие предметные способы (средства) действия;</w:t>
      </w:r>
    </w:p>
    <w:p w:rsidR="004A54D5" w:rsidRP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D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CC7B97">
        <w:rPr>
          <w:rFonts w:ascii="Times New Roman" w:eastAsia="Times New Roman" w:hAnsi="Times New Roman" w:cs="Times New Roman"/>
          <w:sz w:val="28"/>
          <w:szCs w:val="28"/>
        </w:rPr>
        <w:t>межпредме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тная</w:t>
      </w:r>
      <w:proofErr w:type="spellEnd"/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(предметная) проектна</w:t>
      </w:r>
      <w:r w:rsidR="00CC7B97">
        <w:rPr>
          <w:rFonts w:ascii="Times New Roman" w:eastAsia="Times New Roman" w:hAnsi="Times New Roman" w:cs="Times New Roman"/>
          <w:sz w:val="28"/>
          <w:szCs w:val="28"/>
        </w:rPr>
        <w:t>я задача, способствующая оцениванию компетентности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учебного взаимодействия (коммуникации), </w:t>
      </w:r>
      <w:r w:rsidR="00CC7B97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учащихся переносить известные и</w:t>
      </w:r>
      <w:r w:rsidR="00CC7B97">
        <w:rPr>
          <w:rFonts w:ascii="Times New Roman" w:eastAsia="Times New Roman" w:hAnsi="Times New Roman" w:cs="Times New Roman"/>
          <w:sz w:val="28"/>
          <w:szCs w:val="28"/>
        </w:rPr>
        <w:t>м предметные способы и средства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 xml:space="preserve"> действия в реальную ситуацию;</w:t>
      </w:r>
    </w:p>
    <w:p w:rsidR="004A54D5" w:rsidRDefault="004A54D5" w:rsidP="004A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D5">
        <w:rPr>
          <w:rFonts w:ascii="Times New Roman" w:hAnsi="Times New Roman" w:cs="Times New Roman"/>
          <w:sz w:val="28"/>
          <w:szCs w:val="28"/>
        </w:rPr>
        <w:t xml:space="preserve">- </w:t>
      </w:r>
      <w:r w:rsidRPr="004A54D5">
        <w:rPr>
          <w:rFonts w:ascii="Times New Roman" w:eastAsia="Times New Roman" w:hAnsi="Times New Roman" w:cs="Times New Roman"/>
          <w:sz w:val="28"/>
          <w:szCs w:val="28"/>
        </w:rPr>
        <w:t>публичную презентацию личных достижений.</w:t>
      </w:r>
    </w:p>
    <w:p w:rsidR="00CC7B97" w:rsidRPr="00CC7B97" w:rsidRDefault="00CC7B97" w:rsidP="00CC7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В   итоговую   оценку   результатов   освоения   основной   образовательной программы начального общего образования входят:</w:t>
      </w:r>
    </w:p>
    <w:p w:rsidR="00CC7B97" w:rsidRPr="00CC7B97" w:rsidRDefault="00CC7B97" w:rsidP="00CC7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B97">
        <w:rPr>
          <w:rFonts w:ascii="Times New Roman" w:hAnsi="Times New Roman" w:cs="Times New Roman"/>
          <w:sz w:val="28"/>
          <w:szCs w:val="28"/>
        </w:rPr>
        <w:t xml:space="preserve">-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результаты промежут</w:t>
      </w:r>
      <w:r>
        <w:rPr>
          <w:rFonts w:ascii="Times New Roman" w:eastAsia="Times New Roman" w:hAnsi="Times New Roman" w:cs="Times New Roman"/>
          <w:sz w:val="28"/>
          <w:szCs w:val="28"/>
        </w:rPr>
        <w:t>очной аттестации    обучающихся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, отражающие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динамику   индивиду</w:t>
      </w:r>
      <w:r w:rsidR="00B70C6B">
        <w:rPr>
          <w:rFonts w:ascii="Times New Roman" w:eastAsia="Times New Roman" w:hAnsi="Times New Roman" w:cs="Times New Roman"/>
          <w:sz w:val="28"/>
          <w:szCs w:val="28"/>
        </w:rPr>
        <w:t>альных   образовательных   достижен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0C6B">
        <w:rPr>
          <w:rFonts w:ascii="Times New Roman" w:eastAsia="Times New Roman" w:hAnsi="Times New Roman" w:cs="Times New Roman"/>
          <w:sz w:val="28"/>
          <w:szCs w:val="28"/>
        </w:rPr>
        <w:t>й  учащи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хся,</w:t>
      </w:r>
      <w:r w:rsidR="00B70C6B">
        <w:rPr>
          <w:rFonts w:ascii="Times New Roman" w:hAnsi="Times New Roman" w:cs="Times New Roman"/>
          <w:sz w:val="28"/>
          <w:szCs w:val="28"/>
        </w:rPr>
        <w:t xml:space="preserve">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продвижение в достижении планируемых результатов освоения основной</w:t>
      </w:r>
      <w:r w:rsidR="00B70C6B">
        <w:rPr>
          <w:rFonts w:ascii="Times New Roman" w:hAnsi="Times New Roman" w:cs="Times New Roman"/>
          <w:sz w:val="28"/>
          <w:szCs w:val="28"/>
        </w:rPr>
        <w:t xml:space="preserve">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начального общего образования;</w:t>
      </w:r>
      <w:proofErr w:type="gramEnd"/>
    </w:p>
    <w:p w:rsidR="00CC7B97" w:rsidRPr="00CC7B97" w:rsidRDefault="00CC7B97" w:rsidP="00CC7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97">
        <w:rPr>
          <w:rFonts w:ascii="Times New Roman" w:hAnsi="Times New Roman" w:cs="Times New Roman"/>
          <w:sz w:val="28"/>
          <w:szCs w:val="28"/>
        </w:rPr>
        <w:t xml:space="preserve">-  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результаты   итоговых   работ,   характеризующие   уровень   освоения</w:t>
      </w:r>
      <w:r w:rsidR="00B70C6B">
        <w:rPr>
          <w:rFonts w:ascii="Times New Roman" w:hAnsi="Times New Roman" w:cs="Times New Roman"/>
          <w:sz w:val="28"/>
          <w:szCs w:val="28"/>
        </w:rPr>
        <w:t xml:space="preserve">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учащимися основных формируемых культурных предметных способов действий,</w:t>
      </w:r>
      <w:r w:rsidR="00B70C6B">
        <w:rPr>
          <w:rFonts w:ascii="Times New Roman" w:hAnsi="Times New Roman" w:cs="Times New Roman"/>
          <w:sz w:val="28"/>
          <w:szCs w:val="28"/>
        </w:rPr>
        <w:t xml:space="preserve">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необходимых для продолжения образования на следующей ступени;</w:t>
      </w:r>
    </w:p>
    <w:p w:rsidR="00CC7B97" w:rsidRPr="00CC7B97" w:rsidRDefault="00CC7B97" w:rsidP="00CC7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97">
        <w:rPr>
          <w:rFonts w:ascii="Times New Roman" w:hAnsi="Times New Roman" w:cs="Times New Roman"/>
          <w:sz w:val="28"/>
          <w:szCs w:val="28"/>
        </w:rPr>
        <w:t xml:space="preserve">- </w:t>
      </w:r>
      <w:r w:rsidRPr="00CC7B97">
        <w:rPr>
          <w:rFonts w:ascii="Times New Roman" w:eastAsia="Times New Roman" w:hAnsi="Times New Roman" w:cs="Times New Roman"/>
          <w:sz w:val="28"/>
          <w:szCs w:val="28"/>
        </w:rPr>
        <w:t>накопительная оценка, которая включает достижения младших школьников во внеурочной деятельности, и формируется в таблицах образовательных результатов и портфеле достижений.</w:t>
      </w:r>
    </w:p>
    <w:p w:rsidR="00CC7B97" w:rsidRPr="00B70C6B" w:rsidRDefault="00B70C6B" w:rsidP="00CC7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6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переводе обучающегося</w:t>
      </w:r>
      <w:r w:rsidR="00CC7B97" w:rsidRPr="00B70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следующий уровень образования</w:t>
      </w:r>
      <w:r w:rsidR="00CC7B97" w:rsidRPr="00B70C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C7B97" w:rsidRPr="00CC7B97" w:rsidRDefault="00B70C6B" w:rsidP="00CC7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C7B97" w:rsidRPr="00CC7B97">
        <w:rPr>
          <w:rFonts w:ascii="Times New Roman" w:eastAsia="Times New Roman" w:hAnsi="Times New Roman" w:cs="Times New Roman"/>
          <w:sz w:val="28"/>
          <w:szCs w:val="28"/>
        </w:rPr>
        <w:t>Решение об успешном освоении школьником образовательной программы начального общего образования и его переводе на следующий уровень общего образования принимается педагогическим советом образовательного учреждения.</w:t>
      </w:r>
    </w:p>
    <w:p w:rsidR="00CC7B97" w:rsidRPr="00CC7B97" w:rsidRDefault="00B70C6B" w:rsidP="00CC7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Дл</w:t>
      </w:r>
      <w:r w:rsidR="00CC7B97" w:rsidRPr="00CC7B97">
        <w:rPr>
          <w:rFonts w:ascii="Times New Roman" w:eastAsia="Times New Roman" w:hAnsi="Times New Roman" w:cs="Times New Roman"/>
          <w:sz w:val="28"/>
          <w:szCs w:val="28"/>
        </w:rPr>
        <w:t>я принятия решения о переводе на следующий уровень общего образования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протоколе педагогического совет</w:t>
      </w:r>
      <w:r w:rsidR="00CC7B97" w:rsidRPr="00CC7B97">
        <w:rPr>
          <w:rFonts w:ascii="Times New Roman" w:eastAsia="Times New Roman" w:hAnsi="Times New Roman" w:cs="Times New Roman"/>
          <w:sz w:val="28"/>
          <w:szCs w:val="28"/>
        </w:rPr>
        <w:t xml:space="preserve">а отражается итоговая (обобщенная) оценка качества освоения </w:t>
      </w:r>
      <w:proofErr w:type="gramStart"/>
      <w:r w:rsidR="00CC7B97" w:rsidRPr="00CC7B9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C7B97" w:rsidRPr="00CC7B97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CC7B97" w:rsidRPr="004A54D5" w:rsidRDefault="00CC7B97" w:rsidP="004A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D5" w:rsidRPr="004A54D5" w:rsidRDefault="004A54D5" w:rsidP="004A54D5">
      <w:pPr>
        <w:shd w:val="clear" w:color="auto" w:fill="FFFFFF"/>
        <w:rPr>
          <w:sz w:val="28"/>
          <w:szCs w:val="28"/>
        </w:rPr>
      </w:pPr>
    </w:p>
    <w:p w:rsidR="004A54D5" w:rsidRPr="004A54D5" w:rsidRDefault="004A54D5" w:rsidP="00BB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B2A" w:rsidRPr="00BB6B2A" w:rsidRDefault="00BB6B2A" w:rsidP="00BB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B5" w:rsidRDefault="00491BB5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B5" w:rsidRDefault="00491BB5" w:rsidP="00BB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B5" w:rsidRDefault="00491BB5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73" w:rsidRDefault="00437A73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73" w:rsidRDefault="00437A73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73" w:rsidRDefault="00437A73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73" w:rsidRDefault="00437A73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73" w:rsidRDefault="00437A73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73" w:rsidRDefault="00437A73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B5" w:rsidRDefault="00491BB5" w:rsidP="0049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B5">
        <w:rPr>
          <w:rFonts w:ascii="Times New Roman" w:hAnsi="Times New Roman" w:cs="Times New Roman"/>
          <w:b/>
          <w:sz w:val="28"/>
          <w:szCs w:val="28"/>
        </w:rPr>
        <w:t>Учебный план (сетка часов)</w:t>
      </w:r>
    </w:p>
    <w:p w:rsidR="00437A73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B5">
        <w:rPr>
          <w:rFonts w:ascii="Times New Roman" w:hAnsi="Times New Roman" w:cs="Times New Roman"/>
          <w:b/>
          <w:sz w:val="28"/>
          <w:szCs w:val="28"/>
        </w:rPr>
        <w:t xml:space="preserve">уровня начального общего образования </w:t>
      </w: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B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1BB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еретинская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491BB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1073"/>
        <w:gridCol w:w="957"/>
        <w:gridCol w:w="957"/>
        <w:gridCol w:w="957"/>
        <w:gridCol w:w="959"/>
      </w:tblGrid>
      <w:tr w:rsidR="009F5807" w:rsidRPr="0039133A" w:rsidTr="00437A73">
        <w:trPr>
          <w:trHeight w:val="382"/>
        </w:trPr>
        <w:tc>
          <w:tcPr>
            <w:tcW w:w="2836" w:type="dxa"/>
            <w:vMerge w:val="restart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области</w:t>
            </w:r>
          </w:p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4903" w:type="dxa"/>
            <w:gridSpan w:val="5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F5807" w:rsidRPr="0039133A" w:rsidTr="00437A73">
        <w:trPr>
          <w:trHeight w:val="643"/>
        </w:trPr>
        <w:tc>
          <w:tcPr>
            <w:tcW w:w="2836" w:type="dxa"/>
            <w:vMerge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1А класс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2А класс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3А класс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F5807" w:rsidRPr="0039133A" w:rsidTr="00437A73">
        <w:trPr>
          <w:trHeight w:val="280"/>
        </w:trPr>
        <w:tc>
          <w:tcPr>
            <w:tcW w:w="10290" w:type="dxa"/>
            <w:gridSpan w:val="7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F5807" w:rsidRPr="0039133A" w:rsidTr="00437A73">
        <w:trPr>
          <w:trHeight w:val="641"/>
        </w:trPr>
        <w:tc>
          <w:tcPr>
            <w:tcW w:w="2836" w:type="dxa"/>
            <w:vMerge w:val="restart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 литературное чтение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F5807" w:rsidRPr="0039133A" w:rsidTr="00437A73">
        <w:trPr>
          <w:trHeight w:val="298"/>
        </w:trPr>
        <w:tc>
          <w:tcPr>
            <w:tcW w:w="2836" w:type="dxa"/>
            <w:vMerge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F5807" w:rsidRPr="00EE5C27" w:rsidTr="00437A73">
        <w:trPr>
          <w:trHeight w:val="474"/>
        </w:trPr>
        <w:tc>
          <w:tcPr>
            <w:tcW w:w="2836" w:type="dxa"/>
            <w:vMerge w:val="restart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 язык и  литературное чтение на родном языке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5807" w:rsidRPr="00EE5C27" w:rsidTr="00437A73">
        <w:trPr>
          <w:trHeight w:val="615"/>
        </w:trPr>
        <w:tc>
          <w:tcPr>
            <w:tcW w:w="2836" w:type="dxa"/>
            <w:vMerge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(русском)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5807" w:rsidRPr="0039133A" w:rsidTr="00437A73">
        <w:trPr>
          <w:trHeight w:val="633"/>
        </w:trPr>
        <w:tc>
          <w:tcPr>
            <w:tcW w:w="2836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F5807" w:rsidRPr="0039133A" w:rsidTr="00437A73">
        <w:trPr>
          <w:trHeight w:val="298"/>
        </w:trPr>
        <w:tc>
          <w:tcPr>
            <w:tcW w:w="2836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F5807" w:rsidRPr="0039133A" w:rsidTr="00437A73">
        <w:trPr>
          <w:trHeight w:val="321"/>
        </w:trPr>
        <w:tc>
          <w:tcPr>
            <w:tcW w:w="2836" w:type="dxa"/>
          </w:tcPr>
          <w:p w:rsidR="009F5807" w:rsidRPr="00EE5C27" w:rsidRDefault="009F5807" w:rsidP="0043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 xml:space="preserve">Обществознание             и естествознание </w:t>
            </w:r>
            <w:r w:rsidRPr="00EE5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F5807" w:rsidRPr="0039133A" w:rsidTr="00437A73">
        <w:trPr>
          <w:trHeight w:val="321"/>
        </w:trPr>
        <w:tc>
          <w:tcPr>
            <w:tcW w:w="2836" w:type="dxa"/>
          </w:tcPr>
          <w:p w:rsidR="009F5807" w:rsidRPr="00EE5C27" w:rsidRDefault="009F5807" w:rsidP="00437A7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8"/>
                <w:szCs w:val="28"/>
              </w:rPr>
            </w:pPr>
            <w:r w:rsidRPr="00EE5C27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 xml:space="preserve">Основы религиозных культур и </w:t>
            </w:r>
          </w:p>
          <w:p w:rsidR="009F5807" w:rsidRPr="00EE5C27" w:rsidRDefault="009F5807" w:rsidP="00437A7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8"/>
                <w:szCs w:val="28"/>
              </w:rPr>
            </w:pPr>
            <w:r w:rsidRPr="00EE5C27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>светской этики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Style w:val="FontStyle64"/>
                <w:bCs/>
                <w:iCs/>
                <w:sz w:val="28"/>
                <w:szCs w:val="28"/>
              </w:rPr>
              <w:t xml:space="preserve">Основы религиозных культур и светской этики. </w:t>
            </w: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5807" w:rsidRPr="0039133A" w:rsidTr="00437A73">
        <w:trPr>
          <w:trHeight w:val="298"/>
        </w:trPr>
        <w:tc>
          <w:tcPr>
            <w:tcW w:w="2836" w:type="dxa"/>
            <w:vMerge w:val="restart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5807" w:rsidRPr="0039133A" w:rsidTr="00437A73">
        <w:trPr>
          <w:trHeight w:val="321"/>
        </w:trPr>
        <w:tc>
          <w:tcPr>
            <w:tcW w:w="2836" w:type="dxa"/>
            <w:vMerge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5807" w:rsidRPr="0039133A" w:rsidTr="00437A73">
        <w:trPr>
          <w:trHeight w:val="298"/>
        </w:trPr>
        <w:tc>
          <w:tcPr>
            <w:tcW w:w="2836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5807" w:rsidRPr="0039133A" w:rsidTr="00437A73">
        <w:trPr>
          <w:trHeight w:val="321"/>
        </w:trPr>
        <w:tc>
          <w:tcPr>
            <w:tcW w:w="2836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F5807" w:rsidRPr="0039133A" w:rsidTr="00437A73">
        <w:trPr>
          <w:trHeight w:val="298"/>
        </w:trPr>
        <w:tc>
          <w:tcPr>
            <w:tcW w:w="5387" w:type="dxa"/>
            <w:gridSpan w:val="2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9F5807" w:rsidRPr="0039133A" w:rsidTr="00437A73">
        <w:trPr>
          <w:trHeight w:val="298"/>
        </w:trPr>
        <w:tc>
          <w:tcPr>
            <w:tcW w:w="10290" w:type="dxa"/>
            <w:gridSpan w:val="7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F5807" w:rsidRPr="0039133A" w:rsidTr="00437A73">
        <w:trPr>
          <w:trHeight w:val="298"/>
        </w:trPr>
        <w:tc>
          <w:tcPr>
            <w:tcW w:w="2836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Русский язык и  литературное </w:t>
            </w: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551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073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5807" w:rsidRPr="0039133A" w:rsidTr="00437A73">
        <w:trPr>
          <w:trHeight w:val="321"/>
        </w:trPr>
        <w:tc>
          <w:tcPr>
            <w:tcW w:w="5387" w:type="dxa"/>
            <w:gridSpan w:val="2"/>
          </w:tcPr>
          <w:p w:rsidR="009F5807" w:rsidRPr="0039133A" w:rsidRDefault="009F5807" w:rsidP="0043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EA9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lastRenderedPageBreak/>
              <w:t>Максимально допустимая аудиторная недельная  нагрузка</w:t>
            </w:r>
            <w:r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1EA9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073" w:type="dxa"/>
          </w:tcPr>
          <w:p w:rsidR="009F5807" w:rsidRPr="004B2CB3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9F5807" w:rsidRPr="004B2CB3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9F5807" w:rsidRPr="004B2CB3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9F5807" w:rsidRPr="004B2CB3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23</w:t>
            </w:r>
          </w:p>
        </w:tc>
        <w:tc>
          <w:tcPr>
            <w:tcW w:w="959" w:type="dxa"/>
          </w:tcPr>
          <w:p w:rsidR="009F5807" w:rsidRPr="004B2CB3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437A73" w:rsidRDefault="009F5807" w:rsidP="00437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>Годовая сетка</w:t>
      </w:r>
      <w:r w:rsidRPr="009F5807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>часов учебного плана</w:t>
      </w:r>
    </w:p>
    <w:p w:rsidR="00437A73" w:rsidRDefault="009F5807" w:rsidP="009F5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F5807" w:rsidRDefault="009F5807" w:rsidP="009F5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Pr="009F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>еретинская</w:t>
      </w:r>
      <w:proofErr w:type="spellEnd"/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9F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>Ш»</w:t>
      </w:r>
    </w:p>
    <w:p w:rsidR="009F5807" w:rsidRPr="009F5807" w:rsidRDefault="009F5807" w:rsidP="009F58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9F5807" w:rsidRDefault="009F5807" w:rsidP="00450F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5807" w:rsidRDefault="009F5807" w:rsidP="00450F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1758"/>
        <w:gridCol w:w="7"/>
        <w:gridCol w:w="876"/>
        <w:gridCol w:w="823"/>
        <w:gridCol w:w="567"/>
        <w:gridCol w:w="6"/>
        <w:gridCol w:w="703"/>
        <w:gridCol w:w="15"/>
        <w:gridCol w:w="559"/>
        <w:gridCol w:w="713"/>
        <w:gridCol w:w="12"/>
        <w:gridCol w:w="558"/>
        <w:gridCol w:w="719"/>
        <w:gridCol w:w="936"/>
      </w:tblGrid>
      <w:tr w:rsidR="009F5807" w:rsidRPr="0039133A" w:rsidTr="00437A73">
        <w:trPr>
          <w:trHeight w:val="382"/>
        </w:trPr>
        <w:tc>
          <w:tcPr>
            <w:tcW w:w="2180" w:type="dxa"/>
            <w:vMerge w:val="restart"/>
          </w:tcPr>
          <w:p w:rsidR="009F5807" w:rsidRPr="00AB08AB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  <w:p w:rsidR="009F5807" w:rsidRPr="00AB08AB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9F5807" w:rsidRPr="00AB08AB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6494" w:type="dxa"/>
            <w:gridSpan w:val="13"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37A73" w:rsidRPr="0039133A" w:rsidTr="00437A73">
        <w:trPr>
          <w:trHeight w:val="330"/>
        </w:trPr>
        <w:tc>
          <w:tcPr>
            <w:tcW w:w="2180" w:type="dxa"/>
            <w:vMerge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9F5807" w:rsidRPr="00EE5C2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9F5807" w:rsidRPr="009F580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gridSpan w:val="3"/>
          </w:tcPr>
          <w:p w:rsidR="009F5807" w:rsidRPr="009F580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87" w:type="dxa"/>
            <w:gridSpan w:val="3"/>
          </w:tcPr>
          <w:p w:rsidR="009F5807" w:rsidRPr="009F580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89" w:type="dxa"/>
            <w:gridSpan w:val="3"/>
          </w:tcPr>
          <w:p w:rsidR="009F5807" w:rsidRPr="009F580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36" w:type="dxa"/>
          </w:tcPr>
          <w:p w:rsidR="009F5807" w:rsidRPr="009F5807" w:rsidRDefault="009F5807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37A73" w:rsidRPr="0039133A" w:rsidTr="00437A73">
        <w:trPr>
          <w:trHeight w:val="300"/>
        </w:trPr>
        <w:tc>
          <w:tcPr>
            <w:tcW w:w="2180" w:type="dxa"/>
            <w:vMerge/>
          </w:tcPr>
          <w:p w:rsidR="00AB08AB" w:rsidRPr="00EE5C2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AB08AB" w:rsidRPr="00EE5C2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ОЧ</w:t>
            </w: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ЧФУОО</w:t>
            </w:r>
          </w:p>
        </w:tc>
        <w:tc>
          <w:tcPr>
            <w:tcW w:w="567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ОЧ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ЧФУОО</w:t>
            </w:r>
          </w:p>
        </w:tc>
        <w:tc>
          <w:tcPr>
            <w:tcW w:w="574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ОЧ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ЧФУОО</w:t>
            </w:r>
          </w:p>
        </w:tc>
        <w:tc>
          <w:tcPr>
            <w:tcW w:w="570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ОЧ</w:t>
            </w:r>
          </w:p>
        </w:tc>
        <w:tc>
          <w:tcPr>
            <w:tcW w:w="719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ЧФУОО</w:t>
            </w:r>
          </w:p>
        </w:tc>
        <w:tc>
          <w:tcPr>
            <w:tcW w:w="936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A73" w:rsidRPr="0039133A" w:rsidTr="00437A73">
        <w:trPr>
          <w:trHeight w:val="641"/>
        </w:trPr>
        <w:tc>
          <w:tcPr>
            <w:tcW w:w="2180" w:type="dxa"/>
            <w:vMerge w:val="restart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 литературное чтение</w:t>
            </w:r>
          </w:p>
        </w:tc>
        <w:tc>
          <w:tcPr>
            <w:tcW w:w="1758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8A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8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8A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4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9" w:type="dxa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</w:tcPr>
          <w:p w:rsidR="00AB08AB" w:rsidRPr="00AB08AB" w:rsidRDefault="00C56DA9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</w:tr>
      <w:tr w:rsidR="00437A73" w:rsidRPr="0039133A" w:rsidTr="00437A73">
        <w:trPr>
          <w:trHeight w:val="298"/>
        </w:trPr>
        <w:tc>
          <w:tcPr>
            <w:tcW w:w="2180" w:type="dxa"/>
            <w:vMerge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AB08AB" w:rsidRPr="00AB08AB" w:rsidRDefault="00C56DA9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AB08AB" w:rsidRPr="00AB08AB" w:rsidRDefault="00C56DA9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9" w:type="dxa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B08AB" w:rsidRPr="00AB08AB" w:rsidRDefault="00C56DA9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</w:t>
            </w:r>
          </w:p>
        </w:tc>
      </w:tr>
      <w:tr w:rsidR="00437A73" w:rsidRPr="00EE5C27" w:rsidTr="00437A73">
        <w:trPr>
          <w:trHeight w:val="474"/>
        </w:trPr>
        <w:tc>
          <w:tcPr>
            <w:tcW w:w="2180" w:type="dxa"/>
            <w:vMerge w:val="restart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 язык и  литературное чтение на родном языке</w:t>
            </w:r>
          </w:p>
        </w:tc>
        <w:tc>
          <w:tcPr>
            <w:tcW w:w="1758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83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</w:tr>
      <w:tr w:rsidR="00437A73" w:rsidRPr="00EE5C27" w:rsidTr="00437A73">
        <w:trPr>
          <w:trHeight w:val="615"/>
        </w:trPr>
        <w:tc>
          <w:tcPr>
            <w:tcW w:w="2180" w:type="dxa"/>
            <w:vMerge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83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</w:tr>
      <w:tr w:rsidR="00437A73" w:rsidRPr="0039133A" w:rsidTr="00437A73">
        <w:trPr>
          <w:trHeight w:val="633"/>
        </w:trPr>
        <w:tc>
          <w:tcPr>
            <w:tcW w:w="2180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758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3" w:type="dxa"/>
            <w:gridSpan w:val="2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437A73" w:rsidRPr="0039133A" w:rsidTr="00437A73">
        <w:trPr>
          <w:trHeight w:val="298"/>
        </w:trPr>
        <w:tc>
          <w:tcPr>
            <w:tcW w:w="2180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58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9" w:type="dxa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437A73" w:rsidRPr="0039133A" w:rsidTr="00437A73">
        <w:trPr>
          <w:trHeight w:val="321"/>
        </w:trPr>
        <w:tc>
          <w:tcPr>
            <w:tcW w:w="2180" w:type="dxa"/>
          </w:tcPr>
          <w:p w:rsidR="00AB08AB" w:rsidRPr="009F5807" w:rsidRDefault="00AB08AB" w:rsidP="0043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807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Обществознание             и естествознание </w:t>
            </w:r>
            <w:r w:rsidRPr="009F5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1758" w:type="dxa"/>
          </w:tcPr>
          <w:p w:rsidR="00AB08AB" w:rsidRPr="009F5807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83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3" w:type="dxa"/>
          </w:tcPr>
          <w:p w:rsidR="00AB08AB" w:rsidRPr="00AB08AB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</w:tcPr>
          <w:p w:rsidR="00AB08AB" w:rsidRPr="00AB08AB" w:rsidRDefault="00AB08AB" w:rsidP="009F5807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B08AB" w:rsidRPr="00AB08AB" w:rsidRDefault="006C5496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AB08AB" w:rsidRPr="0039133A" w:rsidTr="00437A73">
        <w:trPr>
          <w:trHeight w:val="321"/>
        </w:trPr>
        <w:tc>
          <w:tcPr>
            <w:tcW w:w="2180" w:type="dxa"/>
          </w:tcPr>
          <w:p w:rsidR="00AB08AB" w:rsidRPr="00437A73" w:rsidRDefault="00AB08AB" w:rsidP="00437A7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437A7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Основы религиозных культур и </w:t>
            </w:r>
          </w:p>
          <w:p w:rsidR="00AB08AB" w:rsidRPr="00437A73" w:rsidRDefault="00AB08AB" w:rsidP="00437A73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437A7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светской этики</w:t>
            </w:r>
          </w:p>
        </w:tc>
        <w:tc>
          <w:tcPr>
            <w:tcW w:w="1758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Style w:val="FontStyle64"/>
                <w:bCs/>
                <w:iCs/>
                <w:sz w:val="24"/>
                <w:szCs w:val="24"/>
              </w:rPr>
              <w:t xml:space="preserve">Основы религиозных культур и светской этики. </w:t>
            </w: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83" w:type="dxa"/>
            <w:gridSpan w:val="2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AB08AB" w:rsidRPr="00437A73" w:rsidRDefault="00437A73" w:rsidP="00AB08A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2"/>
          </w:tcPr>
          <w:p w:rsidR="00AB08AB" w:rsidRPr="00437A73" w:rsidRDefault="00437A73" w:rsidP="00AB08A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:rsidR="00AB08AB" w:rsidRPr="00437A73" w:rsidRDefault="00437A73" w:rsidP="00AB08A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AB08AB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B08AB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B08AB" w:rsidRPr="0039133A" w:rsidTr="00437A73">
        <w:trPr>
          <w:trHeight w:val="298"/>
        </w:trPr>
        <w:tc>
          <w:tcPr>
            <w:tcW w:w="2180" w:type="dxa"/>
            <w:vMerge w:val="restart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758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3" w:type="dxa"/>
            <w:gridSpan w:val="2"/>
          </w:tcPr>
          <w:p w:rsidR="00AB08AB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</w:tcPr>
          <w:p w:rsidR="00AB08AB" w:rsidRPr="00437A73" w:rsidRDefault="00AB08AB" w:rsidP="00AB08A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AB08AB" w:rsidRPr="00437A73" w:rsidRDefault="00437A73" w:rsidP="00AB08A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AB08AB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AB08AB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</w:tcPr>
          <w:p w:rsidR="00AB08AB" w:rsidRPr="00437A73" w:rsidRDefault="00AB08AB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B08AB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37A73" w:rsidRPr="0039133A" w:rsidTr="00437A73">
        <w:trPr>
          <w:trHeight w:val="321"/>
        </w:trPr>
        <w:tc>
          <w:tcPr>
            <w:tcW w:w="2180" w:type="dxa"/>
            <w:vMerge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37A73" w:rsidRPr="0039133A" w:rsidTr="00437A73">
        <w:trPr>
          <w:trHeight w:val="298"/>
        </w:trPr>
        <w:tc>
          <w:tcPr>
            <w:tcW w:w="2180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758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3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37A73" w:rsidRPr="0039133A" w:rsidTr="00437A73">
        <w:trPr>
          <w:trHeight w:val="321"/>
        </w:trPr>
        <w:tc>
          <w:tcPr>
            <w:tcW w:w="2180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758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3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3" w:type="dxa"/>
          </w:tcPr>
          <w:p w:rsidR="00437A73" w:rsidRPr="00437A73" w:rsidRDefault="00437A73" w:rsidP="00AB08A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437A73" w:rsidRPr="00437A73" w:rsidRDefault="00437A73" w:rsidP="00AB08A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437A73" w:rsidRPr="0039133A" w:rsidTr="00437A73">
        <w:trPr>
          <w:trHeight w:val="298"/>
        </w:trPr>
        <w:tc>
          <w:tcPr>
            <w:tcW w:w="3938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83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82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73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70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74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713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70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719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A73">
              <w:rPr>
                <w:rFonts w:ascii="Times New Roman" w:hAnsi="Times New Roman" w:cs="Times New Roman"/>
                <w:b/>
              </w:rPr>
              <w:t>3039</w:t>
            </w:r>
          </w:p>
        </w:tc>
      </w:tr>
      <w:tr w:rsidR="00437A73" w:rsidRPr="0039133A" w:rsidTr="00437A73">
        <w:trPr>
          <w:trHeight w:val="321"/>
        </w:trPr>
        <w:tc>
          <w:tcPr>
            <w:tcW w:w="3945" w:type="dxa"/>
            <w:gridSpan w:val="3"/>
          </w:tcPr>
          <w:p w:rsidR="00437A73" w:rsidRPr="00437A73" w:rsidRDefault="00437A73" w:rsidP="0043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A73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аудиторная недельная  нагрузка (5-дневная учебная неделя)</w:t>
            </w:r>
          </w:p>
        </w:tc>
        <w:tc>
          <w:tcPr>
            <w:tcW w:w="1699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291" w:type="dxa"/>
            <w:gridSpan w:val="4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84" w:type="dxa"/>
            <w:gridSpan w:val="3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7" w:type="dxa"/>
            <w:gridSpan w:val="2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36" w:type="dxa"/>
          </w:tcPr>
          <w:p w:rsidR="00437A73" w:rsidRPr="00437A73" w:rsidRDefault="00437A73" w:rsidP="00437A7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F10966" w:rsidRDefault="00F10966" w:rsidP="00F10966">
      <w:pPr>
        <w:framePr w:wrap="none" w:vAnchor="page" w:hAnchor="page" w:x="204" w:y="21"/>
        <w:rPr>
          <w:sz w:val="2"/>
          <w:szCs w:val="2"/>
        </w:rPr>
      </w:pPr>
    </w:p>
    <w:p w:rsidR="00F10966" w:rsidRDefault="00F10966" w:rsidP="00F10966">
      <w:pPr>
        <w:framePr w:wrap="none" w:vAnchor="page" w:hAnchor="page" w:x="204" w:y="1461"/>
        <w:rPr>
          <w:sz w:val="2"/>
          <w:szCs w:val="2"/>
        </w:rPr>
      </w:pPr>
    </w:p>
    <w:p w:rsidR="009F5807" w:rsidRPr="00450F05" w:rsidRDefault="00F10966" w:rsidP="00450F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24765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807" w:rsidRPr="00450F05" w:rsidSect="004E44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71" w:rsidRDefault="000A7B71" w:rsidP="00437A73">
      <w:pPr>
        <w:spacing w:after="0" w:line="240" w:lineRule="auto"/>
      </w:pPr>
      <w:r>
        <w:separator/>
      </w:r>
    </w:p>
  </w:endnote>
  <w:endnote w:type="continuationSeparator" w:id="1">
    <w:p w:rsidR="000A7B71" w:rsidRDefault="000A7B71" w:rsidP="0043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9890"/>
      <w:docPartObj>
        <w:docPartGallery w:val="Page Numbers (Bottom of Page)"/>
        <w:docPartUnique/>
      </w:docPartObj>
    </w:sdtPr>
    <w:sdtContent>
      <w:p w:rsidR="001D0353" w:rsidRDefault="008D519D">
        <w:pPr>
          <w:pStyle w:val="a8"/>
          <w:jc w:val="right"/>
        </w:pPr>
        <w:fldSimple w:instr=" PAGE   \* MERGEFORMAT ">
          <w:r w:rsidR="00F10966">
            <w:rPr>
              <w:noProof/>
            </w:rPr>
            <w:t>12</w:t>
          </w:r>
        </w:fldSimple>
      </w:p>
    </w:sdtContent>
  </w:sdt>
  <w:p w:rsidR="001D0353" w:rsidRDefault="001D03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71" w:rsidRDefault="000A7B71" w:rsidP="00437A73">
      <w:pPr>
        <w:spacing w:after="0" w:line="240" w:lineRule="auto"/>
      </w:pPr>
      <w:r>
        <w:separator/>
      </w:r>
    </w:p>
  </w:footnote>
  <w:footnote w:type="continuationSeparator" w:id="1">
    <w:p w:rsidR="000A7B71" w:rsidRDefault="000A7B71" w:rsidP="0043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32968"/>
    <w:multiLevelType w:val="hybridMultilevel"/>
    <w:tmpl w:val="795A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6548"/>
    <w:multiLevelType w:val="hybridMultilevel"/>
    <w:tmpl w:val="72FA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60368"/>
    <w:multiLevelType w:val="hybridMultilevel"/>
    <w:tmpl w:val="CF8E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5E2"/>
    <w:multiLevelType w:val="hybridMultilevel"/>
    <w:tmpl w:val="C1580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3AA08D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6E86AE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32035E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9E53E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BCCD7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A62F4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31C982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1C27B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86257"/>
    <w:multiLevelType w:val="hybridMultilevel"/>
    <w:tmpl w:val="CF58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F01"/>
    <w:rsid w:val="00077ED1"/>
    <w:rsid w:val="0009473B"/>
    <w:rsid w:val="000A7B71"/>
    <w:rsid w:val="00125747"/>
    <w:rsid w:val="00131F36"/>
    <w:rsid w:val="0014183C"/>
    <w:rsid w:val="001535B8"/>
    <w:rsid w:val="001D0353"/>
    <w:rsid w:val="0020474E"/>
    <w:rsid w:val="00293401"/>
    <w:rsid w:val="002C1A85"/>
    <w:rsid w:val="0033272E"/>
    <w:rsid w:val="0036283A"/>
    <w:rsid w:val="00437A73"/>
    <w:rsid w:val="00450F05"/>
    <w:rsid w:val="0045540A"/>
    <w:rsid w:val="00457055"/>
    <w:rsid w:val="0049142F"/>
    <w:rsid w:val="00491BB5"/>
    <w:rsid w:val="004A13CD"/>
    <w:rsid w:val="004A54D5"/>
    <w:rsid w:val="004E01B0"/>
    <w:rsid w:val="004E44BF"/>
    <w:rsid w:val="004E4B2C"/>
    <w:rsid w:val="005560F3"/>
    <w:rsid w:val="00580FAC"/>
    <w:rsid w:val="005A5748"/>
    <w:rsid w:val="00620A0C"/>
    <w:rsid w:val="006C0934"/>
    <w:rsid w:val="006C5496"/>
    <w:rsid w:val="007B3483"/>
    <w:rsid w:val="00814D1B"/>
    <w:rsid w:val="00830C69"/>
    <w:rsid w:val="008678AE"/>
    <w:rsid w:val="008A4526"/>
    <w:rsid w:val="008D519D"/>
    <w:rsid w:val="00996BDF"/>
    <w:rsid w:val="009E6F01"/>
    <w:rsid w:val="009F5807"/>
    <w:rsid w:val="00A072ED"/>
    <w:rsid w:val="00AB08AB"/>
    <w:rsid w:val="00AD3A39"/>
    <w:rsid w:val="00B70C6B"/>
    <w:rsid w:val="00B70F6C"/>
    <w:rsid w:val="00BB6B2A"/>
    <w:rsid w:val="00BC0AA4"/>
    <w:rsid w:val="00C56DA9"/>
    <w:rsid w:val="00C616CC"/>
    <w:rsid w:val="00CB533A"/>
    <w:rsid w:val="00CB5FB7"/>
    <w:rsid w:val="00CC7B97"/>
    <w:rsid w:val="00D977C7"/>
    <w:rsid w:val="00DE33FC"/>
    <w:rsid w:val="00E62B32"/>
    <w:rsid w:val="00F10966"/>
    <w:rsid w:val="00F1634E"/>
    <w:rsid w:val="00FA0514"/>
    <w:rsid w:val="00FC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F01"/>
    <w:pPr>
      <w:ind w:left="720"/>
      <w:contextualSpacing/>
    </w:pPr>
  </w:style>
  <w:style w:type="table" w:styleId="a5">
    <w:name w:val="Table Grid"/>
    <w:basedOn w:val="a1"/>
    <w:uiPriority w:val="59"/>
    <w:rsid w:val="0049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6283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36283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36283A"/>
  </w:style>
  <w:style w:type="character" w:customStyle="1" w:styleId="FontStyle64">
    <w:name w:val="Font Style64"/>
    <w:basedOn w:val="a0"/>
    <w:uiPriority w:val="99"/>
    <w:rsid w:val="009F5807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3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A73"/>
  </w:style>
  <w:style w:type="paragraph" w:styleId="a8">
    <w:name w:val="footer"/>
    <w:basedOn w:val="a"/>
    <w:link w:val="a9"/>
    <w:uiPriority w:val="99"/>
    <w:unhideWhenUsed/>
    <w:rsid w:val="0043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A73"/>
  </w:style>
  <w:style w:type="paragraph" w:styleId="aa">
    <w:name w:val="Balloon Text"/>
    <w:basedOn w:val="a"/>
    <w:link w:val="ab"/>
    <w:uiPriority w:val="99"/>
    <w:semiHidden/>
    <w:unhideWhenUsed/>
    <w:rsid w:val="00F1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01"/>
    <w:pPr>
      <w:ind w:left="720"/>
      <w:contextualSpacing/>
    </w:pPr>
  </w:style>
  <w:style w:type="table" w:styleId="a4">
    <w:name w:val="Table Grid"/>
    <w:basedOn w:val="a1"/>
    <w:uiPriority w:val="59"/>
    <w:rsid w:val="0049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2002-01-01T08:19:00Z</cp:lastPrinted>
  <dcterms:created xsi:type="dcterms:W3CDTF">2021-09-17T09:42:00Z</dcterms:created>
  <dcterms:modified xsi:type="dcterms:W3CDTF">2021-09-17T09:42:00Z</dcterms:modified>
</cp:coreProperties>
</file>